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AC" w:rsidRPr="000347AC" w:rsidRDefault="000347AC" w:rsidP="000347AC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Handlingsplan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Knorrebakken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 r</w:t>
      </w:r>
      <w:r w:rsidRPr="000347AC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 xml:space="preserve">essurssenter 2018 </w:t>
      </w:r>
    </w:p>
    <w:p w:rsidR="000347AC" w:rsidRPr="000347AC" w:rsidRDefault="000347AC" w:rsidP="000347AC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0347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Antall kommuner i kontakt: 7 </w:t>
      </w:r>
    </w:p>
    <w:p w:rsidR="00485D72" w:rsidRDefault="000347AC" w:rsidP="000347AC">
      <w:pPr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0347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Antall pasienter: 15  </w:t>
      </w:r>
    </w:p>
    <w:p w:rsidR="00574E3F" w:rsidRDefault="00485D72" w:rsidP="000347AC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85D7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Hovedmål: Forbedre omsorgstilbudet for pasienter med Huntingtons sykdom og deres familier. </w:t>
      </w:r>
    </w:p>
    <w:p w:rsidR="00485D72" w:rsidRPr="00485D72" w:rsidRDefault="00485D72" w:rsidP="000347AC">
      <w:pPr>
        <w:rPr>
          <w:rFonts w:asciiTheme="majorHAnsi" w:hAnsiTheme="majorHAnsi"/>
          <w:b/>
        </w:rPr>
      </w:pPr>
    </w:p>
    <w:tbl>
      <w:tblPr>
        <w:tblW w:w="1425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80"/>
        <w:gridCol w:w="1670"/>
        <w:gridCol w:w="1559"/>
        <w:gridCol w:w="1215"/>
      </w:tblGrid>
      <w:tr w:rsidR="006F4C64" w:rsidRPr="000C4FD7" w:rsidTr="00730C97">
        <w:trPr>
          <w:tblHeader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0347AC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Mål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Tiltak/aktivitet:</w:t>
            </w:r>
          </w:p>
          <w:p w:rsidR="006F4C64" w:rsidRPr="000347AC" w:rsidRDefault="006F4C64" w:rsidP="007F5EE5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(*) Kostnad:</w:t>
            </w:r>
          </w:p>
          <w:p w:rsidR="006F4C64" w:rsidRPr="000347AC" w:rsidRDefault="006F4C64" w:rsidP="007F5EE5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 w:rsidRPr="000347AC">
              <w:rPr>
                <w:rFonts w:asciiTheme="majorHAnsi" w:hAnsiTheme="majorHAnsi"/>
                <w:bCs/>
              </w:rPr>
              <w:t>(</w:t>
            </w:r>
            <w:proofErr w:type="spellStart"/>
            <w:r w:rsidRPr="000347AC">
              <w:rPr>
                <w:rFonts w:asciiTheme="majorHAnsi" w:hAnsiTheme="majorHAnsi"/>
                <w:bCs/>
              </w:rPr>
              <w:t>innen</w:t>
            </w:r>
            <w:proofErr w:type="spellEnd"/>
            <w:r w:rsidRPr="000347AC"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Ansvar: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Frist: </w:t>
            </w:r>
          </w:p>
        </w:tc>
      </w:tr>
      <w:tr w:rsidR="006F4C64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6F4C64" w:rsidRPr="000347AC" w:rsidRDefault="000347A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REGIONALT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64" w:rsidRPr="000347AC" w:rsidRDefault="006F4C6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3846E6" w:rsidRPr="000C4FD7" w:rsidTr="00730C97">
        <w:tc>
          <w:tcPr>
            <w:tcW w:w="4233" w:type="dxa"/>
            <w:vMerge w:val="restart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Kompetanseheving regionalt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Default="003846E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Regionalt n</w:t>
            </w:r>
            <w:r w:rsidRPr="000347AC">
              <w:rPr>
                <w:rFonts w:asciiTheme="majorHAnsi" w:hAnsiTheme="majorHAnsi"/>
              </w:rPr>
              <w:t xml:space="preserve">ettverksmøte </w:t>
            </w:r>
          </w:p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Tema: </w:t>
            </w:r>
          </w:p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Forstå </w:t>
            </w:r>
            <w:proofErr w:type="spellStart"/>
            <w:r w:rsidRPr="000347AC">
              <w:rPr>
                <w:rFonts w:asciiTheme="majorHAnsi" w:hAnsiTheme="majorHAnsi"/>
              </w:rPr>
              <w:t>atferd</w:t>
            </w:r>
            <w:proofErr w:type="spellEnd"/>
            <w:r w:rsidRPr="000347AC">
              <w:rPr>
                <w:rFonts w:asciiTheme="majorHAnsi" w:hAnsiTheme="majorHAnsi"/>
              </w:rPr>
              <w:t xml:space="preserve">, v/Olaf Moen </w:t>
            </w:r>
          </w:p>
          <w:p w:rsidR="003846E6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Presentasjon av pasientforløp, v/Trude Ryland </w:t>
            </w:r>
          </w:p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koordinator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22. </w:t>
            </w:r>
            <w:proofErr w:type="spellStart"/>
            <w:r w:rsidRPr="000347AC">
              <w:rPr>
                <w:rFonts w:asciiTheme="majorHAnsi" w:hAnsiTheme="majorHAnsi"/>
              </w:rPr>
              <w:t>feb</w:t>
            </w:r>
            <w:proofErr w:type="spellEnd"/>
          </w:p>
        </w:tc>
      </w:tr>
      <w:tr w:rsidR="003846E6" w:rsidRPr="000C4FD7" w:rsidTr="00730C97">
        <w:tc>
          <w:tcPr>
            <w:tcW w:w="4233" w:type="dxa"/>
            <w:vMerge/>
          </w:tcPr>
          <w:p w:rsidR="003846E6" w:rsidRPr="000347AC" w:rsidRDefault="003846E6" w:rsidP="00ED760D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Default="003846E6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Regionalt n</w:t>
            </w:r>
            <w:r w:rsidRPr="000347AC">
              <w:rPr>
                <w:rFonts w:asciiTheme="majorHAnsi" w:hAnsiTheme="majorHAnsi"/>
              </w:rPr>
              <w:t xml:space="preserve">ettverksmøte </w:t>
            </w:r>
          </w:p>
          <w:p w:rsidR="005F37F9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Tema: </w:t>
            </w:r>
            <w:r w:rsidR="005F37F9">
              <w:rPr>
                <w:rFonts w:asciiTheme="majorHAnsi" w:hAnsiTheme="majorHAnsi"/>
              </w:rPr>
              <w:t>Ernæring</w:t>
            </w:r>
          </w:p>
          <w:p w:rsidR="003846E6" w:rsidRPr="000347AC" w:rsidRDefault="005F37F9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Foredragsholder</w:t>
            </w:r>
            <w:proofErr w:type="spellEnd"/>
            <w:r>
              <w:rPr>
                <w:rFonts w:asciiTheme="majorHAnsi" w:hAnsiTheme="majorHAnsi"/>
              </w:rPr>
              <w:t xml:space="preserve">: Trude Ryland og Karina Bomban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7. juni</w:t>
            </w:r>
          </w:p>
        </w:tc>
      </w:tr>
      <w:tr w:rsidR="003846E6" w:rsidRPr="000C4FD7" w:rsidTr="00730C97">
        <w:tc>
          <w:tcPr>
            <w:tcW w:w="4233" w:type="dxa"/>
            <w:vMerge/>
          </w:tcPr>
          <w:p w:rsidR="003846E6" w:rsidRPr="000347AC" w:rsidRDefault="003846E6" w:rsidP="00ED760D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Default="003846E6" w:rsidP="003846E6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Regionalt n</w:t>
            </w:r>
            <w:r w:rsidRPr="000347AC">
              <w:rPr>
                <w:rFonts w:asciiTheme="majorHAnsi" w:hAnsiTheme="majorHAnsi"/>
              </w:rPr>
              <w:t xml:space="preserve">ettverksmøte </w:t>
            </w:r>
          </w:p>
          <w:p w:rsidR="003846E6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Tema: </w:t>
            </w:r>
          </w:p>
          <w:p w:rsidR="005F37F9" w:rsidRDefault="005F37F9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Foredragsholder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  <w:p w:rsidR="005F37F9" w:rsidRPr="000347AC" w:rsidRDefault="005F37F9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ED412F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Avbrutt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forskyves</w:t>
            </w:r>
            <w:proofErr w:type="spellEnd"/>
          </w:p>
        </w:tc>
      </w:tr>
      <w:tr w:rsidR="003846E6" w:rsidRPr="000C4FD7" w:rsidTr="00730C97">
        <w:tc>
          <w:tcPr>
            <w:tcW w:w="4233" w:type="dxa"/>
            <w:vMerge/>
          </w:tcPr>
          <w:p w:rsidR="003846E6" w:rsidRPr="000347AC" w:rsidRDefault="003846E6" w:rsidP="003846E6">
            <w:pPr>
              <w:spacing w:after="200" w:line="276" w:lineRule="auto"/>
              <w:rPr>
                <w:rFonts w:asciiTheme="majorHAnsi" w:hAnsiTheme="majorHAnsi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Default="003846E6" w:rsidP="003846E6">
            <w:pPr>
              <w:spacing w:line="276" w:lineRule="auto"/>
              <w:rPr>
                <w:rFonts w:asciiTheme="majorHAnsi" w:eastAsiaTheme="minorHAnsi" w:hAnsiTheme="majorHAnsi" w:cstheme="minorBidi"/>
                <w:szCs w:val="20"/>
                <w:lang w:eastAsia="en-US"/>
              </w:rPr>
            </w:pPr>
            <w:r w:rsidRPr="000347AC">
              <w:rPr>
                <w:rFonts w:asciiTheme="majorHAnsi" w:eastAsiaTheme="minorHAnsi" w:hAnsiTheme="majorHAnsi" w:cstheme="minorBidi"/>
                <w:szCs w:val="20"/>
                <w:lang w:eastAsia="en-US"/>
              </w:rPr>
              <w:t xml:space="preserve">Nordnorsk Fagdag </w:t>
            </w:r>
          </w:p>
          <w:p w:rsidR="003846E6" w:rsidRPr="003846E6" w:rsidRDefault="003846E6" w:rsidP="003846E6">
            <w:pPr>
              <w:spacing w:line="276" w:lineRule="auto"/>
              <w:rPr>
                <w:rFonts w:asciiTheme="majorHAnsi" w:eastAsiaTheme="minorHAnsi" w:hAnsiTheme="majorHAnsi" w:cstheme="minorBidi"/>
                <w:szCs w:val="20"/>
                <w:lang w:eastAsia="en-US"/>
              </w:rPr>
            </w:pPr>
            <w:r>
              <w:rPr>
                <w:rFonts w:asciiTheme="majorHAnsi" w:hAnsiTheme="majorHAnsi"/>
              </w:rPr>
              <w:t>Samarbeid med Landsforeningen for Huntingtons sykdom.</w:t>
            </w:r>
          </w:p>
          <w:p w:rsidR="003846E6" w:rsidRPr="000347AC" w:rsidRDefault="003846E6" w:rsidP="003846E6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Tema: </w:t>
            </w:r>
          </w:p>
          <w:p w:rsidR="003846E6" w:rsidRDefault="003846E6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 w:rsidRPr="000347AC">
              <w:rPr>
                <w:rFonts w:asciiTheme="majorHAnsi" w:hAnsiTheme="majorHAnsi"/>
              </w:rPr>
              <w:t>Pårørendeperspektiv</w:t>
            </w:r>
            <w:proofErr w:type="spellEnd"/>
          </w:p>
          <w:p w:rsidR="005F37F9" w:rsidRPr="000347AC" w:rsidRDefault="005F37F9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Forhåndssamtaler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Palliativ behandling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proofErr w:type="spellStart"/>
            <w:r w:rsidRPr="000347AC">
              <w:rPr>
                <w:rFonts w:asciiTheme="majorHAnsi" w:hAnsiTheme="majorHAnsi"/>
              </w:rPr>
              <w:t>Pasientforeningen</w:t>
            </w:r>
            <w:proofErr w:type="spellEnd"/>
            <w:r w:rsidRPr="000347AC">
              <w:rPr>
                <w:rFonts w:asciiTheme="majorHAnsi" w:hAnsiTheme="majorHAnsi"/>
              </w:rPr>
              <w:t xml:space="preserve"> og </w:t>
            </w:r>
          </w:p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Nov.</w:t>
            </w:r>
          </w:p>
        </w:tc>
      </w:tr>
      <w:tr w:rsidR="00F966D4" w:rsidRPr="000C4FD7" w:rsidTr="00730C97">
        <w:trPr>
          <w:trHeight w:val="207"/>
        </w:trPr>
        <w:tc>
          <w:tcPr>
            <w:tcW w:w="4233" w:type="dxa"/>
            <w:vMerge w:val="restart"/>
            <w:tcBorders>
              <w:top w:val="single" w:sz="6" w:space="0" w:color="auto"/>
            </w:tcBorders>
          </w:tcPr>
          <w:p w:rsidR="00F966D4" w:rsidRDefault="00F966D4" w:rsidP="00574E3F">
            <w:pPr>
              <w:pStyle w:val="Brdtek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Kompetanseheving </w:t>
            </w:r>
            <w:proofErr w:type="spellStart"/>
            <w:r>
              <w:rPr>
                <w:rFonts w:asciiTheme="majorHAnsi" w:hAnsiTheme="majorHAnsi"/>
                <w:bCs/>
              </w:rPr>
              <w:t>ansatte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ved ressurssenter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966D4" w:rsidRDefault="00F966D4" w:rsidP="00F966D4">
            <w:pPr>
              <w:rPr>
                <w:rFonts w:asciiTheme="majorHAnsi" w:hAnsiTheme="majorHAnsi"/>
              </w:rPr>
            </w:pPr>
            <w:r w:rsidRPr="00AB1D4A">
              <w:rPr>
                <w:rFonts w:asciiTheme="majorHAnsi" w:hAnsiTheme="majorHAnsi"/>
              </w:rPr>
              <w:t>Huntingtonkonferansen -18</w:t>
            </w:r>
          </w:p>
          <w:p w:rsidR="00F966D4" w:rsidRDefault="00F966D4" w:rsidP="00F966D4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2- </w:t>
            </w:r>
            <w:proofErr w:type="spellStart"/>
            <w:r>
              <w:rPr>
                <w:rFonts w:asciiTheme="majorHAnsi" w:hAnsiTheme="majorHAnsi"/>
              </w:rPr>
              <w:t>dagers</w:t>
            </w:r>
            <w:proofErr w:type="spellEnd"/>
            <w:r>
              <w:rPr>
                <w:rFonts w:asciiTheme="majorHAnsi" w:hAnsiTheme="majorHAnsi"/>
              </w:rPr>
              <w:t xml:space="preserve"> kurs på Gardermoen</w:t>
            </w:r>
          </w:p>
          <w:p w:rsidR="00DF2413" w:rsidRPr="00AB1D4A" w:rsidRDefault="00DF2413" w:rsidP="00F966D4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</w:t>
            </w:r>
            <w:proofErr w:type="spellStart"/>
            <w:r>
              <w:rPr>
                <w:rFonts w:asciiTheme="majorHAnsi" w:hAnsiTheme="majorHAnsi"/>
              </w:rPr>
              <w:t>deltagere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koordinator og avdelingsleder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April </w:t>
            </w:r>
          </w:p>
        </w:tc>
      </w:tr>
      <w:tr w:rsidR="00F966D4" w:rsidRPr="000C4FD7" w:rsidTr="00730C97">
        <w:trPr>
          <w:trHeight w:val="207"/>
        </w:trPr>
        <w:tc>
          <w:tcPr>
            <w:tcW w:w="4233" w:type="dxa"/>
            <w:vMerge/>
          </w:tcPr>
          <w:p w:rsidR="00F966D4" w:rsidRPr="003846E6" w:rsidRDefault="00F966D4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966D4" w:rsidRDefault="00F966D4" w:rsidP="00574E3F">
            <w:pPr>
              <w:pStyle w:val="Brdtekst"/>
              <w:rPr>
                <w:rFonts w:asciiTheme="majorHAnsi" w:hAnsiTheme="majorHAnsi"/>
              </w:rPr>
            </w:pPr>
            <w:r w:rsidRPr="00AB1D4A">
              <w:rPr>
                <w:rFonts w:asciiTheme="majorHAnsi" w:hAnsiTheme="majorHAnsi"/>
              </w:rPr>
              <w:t xml:space="preserve">Hospitere ved </w:t>
            </w:r>
            <w:proofErr w:type="spellStart"/>
            <w:r w:rsidRPr="00AB1D4A">
              <w:rPr>
                <w:rFonts w:asciiTheme="majorHAnsi" w:hAnsiTheme="majorHAnsi"/>
              </w:rPr>
              <w:t>Prestheia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F966D4" w:rsidRPr="000C4FD7" w:rsidTr="00730C97">
        <w:trPr>
          <w:trHeight w:val="206"/>
        </w:trPr>
        <w:tc>
          <w:tcPr>
            <w:tcW w:w="4233" w:type="dxa"/>
            <w:vMerge/>
          </w:tcPr>
          <w:p w:rsidR="00F966D4" w:rsidRDefault="00F966D4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966D4" w:rsidRDefault="00F966D4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Fagdag for de </w:t>
            </w:r>
            <w:proofErr w:type="spellStart"/>
            <w:r>
              <w:rPr>
                <w:rFonts w:asciiTheme="majorHAnsi" w:hAnsiTheme="majorHAnsi"/>
              </w:rPr>
              <w:t>ansatte</w:t>
            </w:r>
            <w:proofErr w:type="spellEnd"/>
            <w:r>
              <w:rPr>
                <w:rFonts w:asciiTheme="majorHAnsi" w:hAnsiTheme="majorHAnsi"/>
              </w:rPr>
              <w:t xml:space="preserve"> ved </w:t>
            </w:r>
            <w:proofErr w:type="spellStart"/>
            <w:r>
              <w:rPr>
                <w:rFonts w:asciiTheme="majorHAnsi" w:hAnsiTheme="majorHAnsi"/>
              </w:rPr>
              <w:t>Knorrebakken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F966D4" w:rsidRPr="00AB1D4A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F966D4" w:rsidRPr="000347AC" w:rsidRDefault="00F966D4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  <w:r>
              <w:rPr>
                <w:rFonts w:asciiTheme="majorHAnsi" w:hAnsiTheme="majorHAnsi"/>
              </w:rPr>
              <w:t xml:space="preserve"> og avdelingsleder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4" w:rsidRPr="000347AC" w:rsidRDefault="00F966D4" w:rsidP="003846E6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Oktober   </w:t>
            </w:r>
          </w:p>
        </w:tc>
      </w:tr>
      <w:tr w:rsidR="003846E6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3846E6" w:rsidRPr="003846E6" w:rsidRDefault="003846E6" w:rsidP="00574E3F">
            <w:pPr>
              <w:pStyle w:val="Brdteks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V</w:t>
            </w:r>
            <w:r w:rsidRPr="003846E6">
              <w:rPr>
                <w:rFonts w:asciiTheme="majorHAnsi" w:hAnsiTheme="majorHAnsi"/>
                <w:bCs/>
              </w:rPr>
              <w:t>eiledning</w:t>
            </w:r>
            <w:proofErr w:type="spellEnd"/>
            <w:r w:rsidRPr="003846E6">
              <w:rPr>
                <w:rFonts w:asciiTheme="majorHAnsi" w:hAnsiTheme="majorHAnsi"/>
                <w:bCs/>
              </w:rPr>
              <w:t xml:space="preserve"> og undervisning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Pr="000347AC" w:rsidRDefault="003846E6" w:rsidP="00DF2413">
            <w:pPr>
              <w:pStyle w:val="Brdteks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Antas</w:t>
            </w:r>
            <w:proofErr w:type="spellEnd"/>
            <w:r>
              <w:rPr>
                <w:rFonts w:asciiTheme="majorHAnsi" w:hAnsiTheme="majorHAnsi"/>
              </w:rPr>
              <w:t xml:space="preserve"> å bli </w:t>
            </w:r>
            <w:r w:rsidR="00DF2413">
              <w:rPr>
                <w:rFonts w:asciiTheme="majorHAnsi" w:hAnsiTheme="majorHAnsi"/>
              </w:rPr>
              <w:t>7-8</w:t>
            </w:r>
            <w:r>
              <w:rPr>
                <w:rFonts w:asciiTheme="majorHAnsi" w:hAnsiTheme="majorHAnsi"/>
              </w:rPr>
              <w:t xml:space="preserve"> ambulante </w:t>
            </w:r>
            <w:proofErr w:type="spellStart"/>
            <w:r>
              <w:rPr>
                <w:rFonts w:asciiTheme="majorHAnsi" w:hAnsiTheme="majorHAnsi"/>
              </w:rPr>
              <w:t>veiledninger</w:t>
            </w:r>
            <w:proofErr w:type="spellEnd"/>
            <w:r>
              <w:rPr>
                <w:rFonts w:asciiTheme="majorHAnsi" w:hAnsiTheme="majorHAnsi"/>
              </w:rPr>
              <w:t xml:space="preserve"> i 2018, i tillegg til </w:t>
            </w:r>
            <w:proofErr w:type="spellStart"/>
            <w:r>
              <w:rPr>
                <w:rFonts w:asciiTheme="majorHAnsi" w:hAnsiTheme="majorHAnsi"/>
              </w:rPr>
              <w:lastRenderedPageBreak/>
              <w:t>veiledning</w:t>
            </w:r>
            <w:r w:rsidR="002E1E05">
              <w:rPr>
                <w:rFonts w:asciiTheme="majorHAnsi" w:hAnsiTheme="majorHAnsi"/>
              </w:rPr>
              <w:t>er</w:t>
            </w:r>
            <w:proofErr w:type="spellEnd"/>
            <w:r>
              <w:rPr>
                <w:rFonts w:asciiTheme="majorHAnsi" w:hAnsiTheme="majorHAnsi"/>
              </w:rPr>
              <w:t xml:space="preserve"> på telefon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</w:t>
            </w:r>
            <w:r w:rsidRPr="000347AC">
              <w:rPr>
                <w:rFonts w:asciiTheme="majorHAnsi" w:hAnsiTheme="majorHAnsi"/>
              </w:rPr>
              <w:lastRenderedPageBreak/>
              <w:t>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lastRenderedPageBreak/>
              <w:t xml:space="preserve">Desember  </w:t>
            </w:r>
          </w:p>
        </w:tc>
      </w:tr>
      <w:tr w:rsidR="003846E6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3846E6" w:rsidRPr="003846E6" w:rsidRDefault="003846E6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3846E6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INFORMASJONSPREDNING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E6" w:rsidRPr="000347AC" w:rsidRDefault="003846E6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vMerge w:val="restart"/>
            <w:tcBorders>
              <w:top w:val="single" w:sz="6" w:space="0" w:color="auto"/>
            </w:tcBorders>
          </w:tcPr>
          <w:p w:rsidR="00730C97" w:rsidRPr="003846E6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Spre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informasjon om Fagnettverk Huntington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fastleger i vår region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vMerge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Fylkesmenn i vår region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DF618C" w:rsidRPr="000C4FD7" w:rsidTr="00730C97">
        <w:tc>
          <w:tcPr>
            <w:tcW w:w="4233" w:type="dxa"/>
            <w:vMerge/>
          </w:tcPr>
          <w:p w:rsidR="00DF618C" w:rsidRPr="000347AC" w:rsidRDefault="00DF618C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DF618C" w:rsidRDefault="00DF618C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Bidra til </w:t>
            </w:r>
            <w:proofErr w:type="spellStart"/>
            <w:r>
              <w:rPr>
                <w:rFonts w:asciiTheme="majorHAnsi" w:hAnsiTheme="majorHAnsi"/>
              </w:rPr>
              <w:t>nettsiden</w:t>
            </w:r>
            <w:proofErr w:type="spellEnd"/>
            <w:r>
              <w:rPr>
                <w:rFonts w:asciiTheme="majorHAnsi" w:hAnsiTheme="majorHAnsi"/>
              </w:rPr>
              <w:t xml:space="preserve"> fagnettverkhuntington.no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DF618C" w:rsidRPr="000347AC" w:rsidRDefault="00DF618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8C" w:rsidRPr="000347AC" w:rsidRDefault="00DF618C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8C" w:rsidRPr="000347AC" w:rsidRDefault="00DF618C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vMerge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Informere aktuelle </w:t>
            </w:r>
            <w:proofErr w:type="spellStart"/>
            <w:r>
              <w:rPr>
                <w:rFonts w:asciiTheme="majorHAnsi" w:hAnsiTheme="majorHAnsi"/>
              </w:rPr>
              <w:t>instanser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innenfor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spesialisthelsetjenesten</w:t>
            </w:r>
            <w:proofErr w:type="spellEnd"/>
            <w:r>
              <w:rPr>
                <w:rFonts w:asciiTheme="majorHAnsi" w:hAnsiTheme="majorHAnsi"/>
              </w:rPr>
              <w:t xml:space="preserve"> i vår region om Fagnettverk Huntington. 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ED760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730C97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 w:rsidRPr="000347AC">
              <w:rPr>
                <w:rFonts w:asciiTheme="majorHAnsi" w:hAnsiTheme="majorHAnsi"/>
                <w:b/>
                <w:bCs/>
                <w:u w:val="single"/>
              </w:rPr>
              <w:t>VIDEREUTVIKLING</w:t>
            </w:r>
            <w:r>
              <w:rPr>
                <w:rFonts w:asciiTheme="majorHAnsi" w:hAnsiTheme="majorHAnsi"/>
                <w:b/>
                <w:bCs/>
                <w:u w:val="single"/>
              </w:rPr>
              <w:t xml:space="preserve"> AV NETTVERKET</w:t>
            </w:r>
            <w:r w:rsidRPr="000347AC">
              <w:rPr>
                <w:rFonts w:asciiTheme="majorHAnsi" w:hAnsiTheme="majorHAnsi"/>
                <w:b/>
                <w:bCs/>
                <w:u w:val="single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730C97" w:rsidRPr="000347AC" w:rsidRDefault="00730C97" w:rsidP="008A24A5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Opprette nettverk Bodø- området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Egen nettverk for Bodø er ønsket, må </w:t>
            </w:r>
            <w:proofErr w:type="spellStart"/>
            <w:r>
              <w:rPr>
                <w:rFonts w:asciiTheme="majorHAnsi" w:hAnsiTheme="majorHAnsi"/>
              </w:rPr>
              <w:t>utrede</w:t>
            </w:r>
            <w:proofErr w:type="spellEnd"/>
            <w:r>
              <w:rPr>
                <w:rFonts w:asciiTheme="majorHAnsi" w:hAnsiTheme="majorHAnsi"/>
              </w:rPr>
              <w:t xml:space="preserve"> om det er </w:t>
            </w:r>
            <w:proofErr w:type="spellStart"/>
            <w:r>
              <w:rPr>
                <w:rFonts w:asciiTheme="majorHAnsi" w:hAnsiTheme="majorHAnsi"/>
              </w:rPr>
              <w:t>tilstrekkelig</w:t>
            </w:r>
            <w:proofErr w:type="spellEnd"/>
            <w:r>
              <w:rPr>
                <w:rFonts w:asciiTheme="majorHAnsi" w:hAnsiTheme="majorHAnsi"/>
              </w:rPr>
              <w:t xml:space="preserve"> med </w:t>
            </w:r>
            <w:proofErr w:type="spellStart"/>
            <w:r>
              <w:rPr>
                <w:rFonts w:asciiTheme="majorHAnsi" w:hAnsiTheme="majorHAnsi"/>
              </w:rPr>
              <w:t>deltagere</w:t>
            </w:r>
            <w:proofErr w:type="spellEnd"/>
            <w:r>
              <w:rPr>
                <w:rFonts w:asciiTheme="majorHAnsi" w:hAnsiTheme="majorHAnsi"/>
              </w:rPr>
              <w:t xml:space="preserve"> for </w:t>
            </w:r>
            <w:proofErr w:type="spellStart"/>
            <w:r>
              <w:rPr>
                <w:rFonts w:asciiTheme="majorHAnsi" w:hAnsiTheme="majorHAnsi"/>
              </w:rPr>
              <w:t>eget</w:t>
            </w:r>
            <w:proofErr w:type="spellEnd"/>
            <w:r>
              <w:rPr>
                <w:rFonts w:asciiTheme="majorHAnsi" w:hAnsiTheme="majorHAnsi"/>
              </w:rPr>
              <w:t xml:space="preserve"> nettverk </w:t>
            </w:r>
          </w:p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ED760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Regional koordinator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F966D4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 xml:space="preserve">Desember  </w:t>
            </w:r>
          </w:p>
        </w:tc>
      </w:tr>
      <w:tr w:rsidR="00730C97" w:rsidRPr="000C4FD7" w:rsidTr="00730C97">
        <w:tc>
          <w:tcPr>
            <w:tcW w:w="4233" w:type="dxa"/>
            <w:tcBorders>
              <w:top w:val="single" w:sz="6" w:space="0" w:color="auto"/>
            </w:tcBorders>
          </w:tcPr>
          <w:p w:rsidR="00730C97" w:rsidRPr="000347AC" w:rsidRDefault="00730C97" w:rsidP="008A24A5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Delta i arbeidsgrupper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Undersøke </w:t>
            </w:r>
            <w:proofErr w:type="spellStart"/>
            <w:r>
              <w:rPr>
                <w:rFonts w:asciiTheme="majorHAnsi" w:hAnsiTheme="majorHAnsi"/>
              </w:rPr>
              <w:t>muligheten</w:t>
            </w:r>
            <w:proofErr w:type="spellEnd"/>
            <w:r>
              <w:rPr>
                <w:rFonts w:asciiTheme="majorHAnsi" w:hAnsiTheme="majorHAnsi"/>
              </w:rPr>
              <w:t xml:space="preserve"> for </w:t>
            </w:r>
            <w:proofErr w:type="spellStart"/>
            <w:r>
              <w:rPr>
                <w:rFonts w:asciiTheme="majorHAnsi" w:hAnsiTheme="majorHAnsi"/>
              </w:rPr>
              <w:t>deltagelse</w:t>
            </w:r>
            <w:proofErr w:type="spellEnd"/>
            <w:r>
              <w:rPr>
                <w:rFonts w:asciiTheme="majorHAnsi" w:hAnsiTheme="majorHAnsi"/>
              </w:rPr>
              <w:t xml:space="preserve"> i faggrupper for ulike fagfelt. Samarbeid med Utviklingssenter for </w:t>
            </w:r>
            <w:proofErr w:type="spellStart"/>
            <w:r>
              <w:rPr>
                <w:rFonts w:asciiTheme="majorHAnsi" w:hAnsiTheme="majorHAnsi"/>
              </w:rPr>
              <w:t>sykehjem</w:t>
            </w:r>
            <w:proofErr w:type="spellEnd"/>
            <w:r>
              <w:rPr>
                <w:rFonts w:asciiTheme="majorHAnsi" w:hAnsiTheme="majorHAnsi"/>
              </w:rPr>
              <w:t xml:space="preserve"> og </w:t>
            </w:r>
            <w:proofErr w:type="spellStart"/>
            <w:r>
              <w:rPr>
                <w:rFonts w:asciiTheme="majorHAnsi" w:hAnsiTheme="majorHAnsi"/>
              </w:rPr>
              <w:t>hjemmetjenester</w:t>
            </w:r>
            <w:proofErr w:type="spellEnd"/>
            <w:r>
              <w:rPr>
                <w:rFonts w:asciiTheme="majorHAnsi" w:hAnsiTheme="majorHAnsi"/>
              </w:rPr>
              <w:t xml:space="preserve">, samarbeid med Europeisk Fagnettverk </w:t>
            </w:r>
          </w:p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8D6526" w:rsidP="00ED760D">
            <w:pPr>
              <w:pStyle w:val="Brdtekst"/>
              <w:rPr>
                <w:rFonts w:asciiTheme="majorHAnsi" w:hAnsiTheme="majorHAnsi"/>
              </w:rPr>
            </w:pPr>
            <w:r w:rsidRPr="000347AC">
              <w:rPr>
                <w:rFonts w:asciiTheme="majorHAnsi" w:hAnsiTheme="majorHAnsi"/>
              </w:rPr>
              <w:t>Regional koordinator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ED760D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Desember</w:t>
            </w:r>
          </w:p>
        </w:tc>
      </w:tr>
      <w:tr w:rsidR="00730C97" w:rsidRPr="000C4FD7" w:rsidTr="00730C97">
        <w:tc>
          <w:tcPr>
            <w:tcW w:w="4233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/>
                <w:bCs/>
                <w:u w:val="single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AKTIVITETER I SAMARBEID MED NASJONALT NETTVEK</w:t>
            </w: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c>
          <w:tcPr>
            <w:tcW w:w="4233" w:type="dxa"/>
            <w:vMerge w:val="restart"/>
          </w:tcPr>
          <w:p w:rsidR="00730C97" w:rsidRDefault="00730C97" w:rsidP="00AB1D4A">
            <w:pPr>
              <w:rPr>
                <w:rFonts w:asciiTheme="majorHAnsi" w:hAnsiTheme="majorHAnsi"/>
              </w:rPr>
            </w:pPr>
          </w:p>
          <w:p w:rsidR="00730C97" w:rsidRDefault="00730C97" w:rsidP="00AB1D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Fagutvikling og erfaringsutveksling </w:t>
            </w:r>
          </w:p>
          <w:p w:rsidR="00730C97" w:rsidRPr="00AB1D4A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Møte 4 </w:t>
            </w:r>
            <w:proofErr w:type="spellStart"/>
            <w:r>
              <w:rPr>
                <w:rFonts w:asciiTheme="majorHAnsi" w:hAnsiTheme="majorHAnsi"/>
              </w:rPr>
              <w:t>ganger</w:t>
            </w:r>
            <w:proofErr w:type="spellEnd"/>
            <w:r>
              <w:rPr>
                <w:rFonts w:asciiTheme="majorHAnsi" w:hAnsiTheme="majorHAnsi"/>
              </w:rPr>
              <w:t xml:space="preserve"> i året med </w:t>
            </w:r>
            <w:proofErr w:type="spellStart"/>
            <w:r>
              <w:rPr>
                <w:rFonts w:asciiTheme="majorHAnsi" w:hAnsiTheme="majorHAnsi"/>
              </w:rPr>
              <w:t>Utviklingsgruppen</w:t>
            </w:r>
            <w:proofErr w:type="spellEnd"/>
            <w:r>
              <w:rPr>
                <w:rFonts w:asciiTheme="majorHAnsi" w:hAnsiTheme="majorHAnsi"/>
              </w:rPr>
              <w:t xml:space="preserve"> for Fagnettverk Huntington. </w:t>
            </w:r>
          </w:p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 for fagnettverket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C4FD7" w:rsidTr="00730C97">
        <w:trPr>
          <w:trHeight w:val="519"/>
        </w:trPr>
        <w:tc>
          <w:tcPr>
            <w:tcW w:w="4233" w:type="dxa"/>
            <w:vMerge/>
          </w:tcPr>
          <w:p w:rsidR="00730C97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0C97" w:rsidRDefault="00730C97" w:rsidP="00485D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Europeisk konferanse (Wien 2018)</w:t>
            </w:r>
          </w:p>
          <w:p w:rsidR="00730C97" w:rsidRPr="00AB1D4A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730C97" w:rsidRDefault="00730C97" w:rsidP="00574E3F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Regionale koordinatorer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Default="00730C97" w:rsidP="00730C97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</w:t>
            </w:r>
          </w:p>
        </w:tc>
      </w:tr>
      <w:tr w:rsidR="00730C97" w:rsidRPr="000347AC" w:rsidTr="00730C97">
        <w:tc>
          <w:tcPr>
            <w:tcW w:w="4233" w:type="dxa"/>
          </w:tcPr>
          <w:p w:rsidR="00730C97" w:rsidRPr="00AB1D4A" w:rsidRDefault="00730C97" w:rsidP="00AB1D4A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AB1D4A" w:rsidRDefault="00730C97" w:rsidP="00ED760D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30C97" w:rsidRPr="000347AC" w:rsidTr="00730C97">
        <w:tc>
          <w:tcPr>
            <w:tcW w:w="4233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5580" w:type="dxa"/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0C97" w:rsidRPr="000347AC" w:rsidRDefault="00730C97" w:rsidP="00574E3F">
            <w:pPr>
              <w:pStyle w:val="Brdtekst"/>
              <w:rPr>
                <w:rFonts w:asciiTheme="majorHAnsi" w:hAnsiTheme="majorHAnsi"/>
              </w:rPr>
            </w:pPr>
          </w:p>
        </w:tc>
      </w:tr>
    </w:tbl>
    <w:p w:rsidR="00C1509E" w:rsidRPr="000347AC" w:rsidRDefault="00C1509E" w:rsidP="00C1509E">
      <w:pPr>
        <w:rPr>
          <w:rFonts w:asciiTheme="majorHAnsi" w:hAnsiTheme="majorHAnsi"/>
        </w:rPr>
        <w:sectPr w:rsidR="00C1509E" w:rsidRPr="000347AC" w:rsidSect="00C73FB1"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1" w:name="_Toc184533595"/>
    </w:p>
    <w:bookmarkEnd w:id="1"/>
    <w:p w:rsidR="009227D3" w:rsidRPr="000347AC" w:rsidRDefault="009227D3" w:rsidP="00243316">
      <w:pPr>
        <w:pStyle w:val="Overskrift1"/>
        <w:numPr>
          <w:ilvl w:val="0"/>
          <w:numId w:val="0"/>
        </w:numPr>
        <w:rPr>
          <w:rStyle w:val="Hyperkobling"/>
          <w:rFonts w:asciiTheme="majorHAnsi" w:hAnsiTheme="majorHAnsi"/>
          <w:color w:val="auto"/>
          <w:sz w:val="18"/>
        </w:rPr>
      </w:pPr>
    </w:p>
    <w:sectPr w:rsidR="009227D3" w:rsidRPr="000347AC" w:rsidSect="00C73F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65" w:rsidRDefault="00DC2B65">
      <w:r>
        <w:separator/>
      </w:r>
    </w:p>
  </w:endnote>
  <w:endnote w:type="continuationSeparator" w:id="0">
    <w:p w:rsidR="00DC2B65" w:rsidRDefault="00D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E5" w:rsidRDefault="007F5EE5">
    <w:pPr>
      <w:pStyle w:val="Bunntekst"/>
    </w:pPr>
    <w:r>
      <w:tab/>
    </w:r>
    <w:r>
      <w:tab/>
    </w:r>
    <w:r>
      <w:tab/>
    </w:r>
    <w:r w:rsidRPr="007F5EE5">
      <w:rPr>
        <w:rFonts w:ascii="Verdana" w:hAnsi="Verdana"/>
        <w:vanish/>
        <w:color w:val="000080"/>
        <w:sz w:val="2"/>
        <w:szCs w:val="2"/>
      </w:rPr>
      <w:fldChar w:fldCharType="begin" w:fldLock="1"/>
    </w:r>
    <w:r w:rsidRPr="007F5EE5">
      <w:rPr>
        <w:rFonts w:ascii="Verdana" w:hAnsi="Verdana"/>
        <w:vanish/>
        <w:color w:val="000080"/>
        <w:sz w:val="2"/>
        <w:szCs w:val="2"/>
      </w:rPr>
      <w:instrText xml:space="preserve"> DOCPROPERTY EK_Bedriftsnavn </w:instrText>
    </w:r>
    <w:r w:rsidRPr="007F5EE5">
      <w:rPr>
        <w:rFonts w:ascii="Verdana" w:hAnsi="Verdana"/>
        <w:vanish/>
        <w:color w:val="000080"/>
        <w:sz w:val="2"/>
        <w:szCs w:val="2"/>
      </w:rPr>
      <w:fldChar w:fldCharType="separate"/>
    </w:r>
    <w:r w:rsidRPr="007F5EE5">
      <w:rPr>
        <w:rFonts w:ascii="Verdana" w:hAnsi="Verdana"/>
        <w:vanish/>
        <w:color w:val="000080"/>
        <w:sz w:val="2"/>
        <w:szCs w:val="2"/>
      </w:rPr>
      <w:t>Harstad kommune</w:t>
    </w:r>
    <w:r w:rsidRPr="007F5EE5">
      <w:rPr>
        <w:rFonts w:ascii="Verdana" w:hAnsi="Verdana"/>
        <w:vanish/>
        <w:color w:val="000080"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65" w:rsidRDefault="00DC2B65">
      <w:r>
        <w:separator/>
      </w:r>
    </w:p>
  </w:footnote>
  <w:footnote w:type="continuationSeparator" w:id="0">
    <w:p w:rsidR="00DC2B65" w:rsidRDefault="00DC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5022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E67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44FD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A84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429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CA1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09F4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E16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4132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8FB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284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24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39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</w:pPr>
      <w:rPr>
        <w:rFonts w:ascii="Wingdings" w:hAnsi="Wingdings"/>
      </w:rPr>
    </w:lvl>
  </w:abstractNum>
  <w:abstractNum w:abstractNumId="14" w15:restartNumberingAfterBreak="0">
    <w:nsid w:val="05E41B5C"/>
    <w:multiLevelType w:val="hybridMultilevel"/>
    <w:tmpl w:val="94F4D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87CC9"/>
    <w:multiLevelType w:val="hybridMultilevel"/>
    <w:tmpl w:val="1382C2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1E0B"/>
    <w:multiLevelType w:val="hybridMultilevel"/>
    <w:tmpl w:val="A4EED1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C33A6"/>
    <w:multiLevelType w:val="hybridMultilevel"/>
    <w:tmpl w:val="D1F07D92"/>
    <w:lvl w:ilvl="0" w:tplc="35C8CBF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563E1"/>
    <w:multiLevelType w:val="hybridMultilevel"/>
    <w:tmpl w:val="035069AE"/>
    <w:lvl w:ilvl="0" w:tplc="B8BA3ED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A7ECA"/>
    <w:multiLevelType w:val="hybridMultilevel"/>
    <w:tmpl w:val="0F489D0A"/>
    <w:lvl w:ilvl="0" w:tplc="0FFEF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D4D95"/>
    <w:multiLevelType w:val="hybridMultilevel"/>
    <w:tmpl w:val="074AF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377B69"/>
    <w:multiLevelType w:val="hybridMultilevel"/>
    <w:tmpl w:val="FE0E13D2"/>
    <w:lvl w:ilvl="0" w:tplc="837C959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A50FE"/>
    <w:multiLevelType w:val="hybridMultilevel"/>
    <w:tmpl w:val="FB4EA6E2"/>
    <w:lvl w:ilvl="0" w:tplc="AFFE1E2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3708F"/>
    <w:multiLevelType w:val="hybridMultilevel"/>
    <w:tmpl w:val="B0E6028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CC00A1"/>
    <w:multiLevelType w:val="multilevel"/>
    <w:tmpl w:val="F6EA135A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5" w15:restartNumberingAfterBreak="0">
    <w:nsid w:val="3C496F11"/>
    <w:multiLevelType w:val="hybridMultilevel"/>
    <w:tmpl w:val="5CE8AB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F84044"/>
    <w:multiLevelType w:val="hybridMultilevel"/>
    <w:tmpl w:val="97C019B8"/>
    <w:lvl w:ilvl="0" w:tplc="5882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A6FA6"/>
    <w:multiLevelType w:val="hybridMultilevel"/>
    <w:tmpl w:val="9912D5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4719A"/>
    <w:multiLevelType w:val="hybridMultilevel"/>
    <w:tmpl w:val="C0AAE44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749F3"/>
    <w:multiLevelType w:val="hybridMultilevel"/>
    <w:tmpl w:val="C574971C"/>
    <w:lvl w:ilvl="0" w:tplc="80B4138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814EA8"/>
    <w:multiLevelType w:val="hybridMultilevel"/>
    <w:tmpl w:val="48EE56D0"/>
    <w:lvl w:ilvl="0" w:tplc="A54288E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C7CC4"/>
    <w:multiLevelType w:val="hybridMultilevel"/>
    <w:tmpl w:val="49C6948C"/>
    <w:lvl w:ilvl="0" w:tplc="041400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83431"/>
    <w:multiLevelType w:val="hybridMultilevel"/>
    <w:tmpl w:val="980471F4"/>
    <w:lvl w:ilvl="0" w:tplc="05E0A6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B6947"/>
    <w:multiLevelType w:val="hybridMultilevel"/>
    <w:tmpl w:val="5ECC2E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81705"/>
    <w:multiLevelType w:val="hybridMultilevel"/>
    <w:tmpl w:val="03A06B4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D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406D03"/>
    <w:multiLevelType w:val="hybridMultilevel"/>
    <w:tmpl w:val="6BD083E0"/>
    <w:lvl w:ilvl="0" w:tplc="60E00F4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F2202"/>
    <w:multiLevelType w:val="hybridMultilevel"/>
    <w:tmpl w:val="A3A0B6AC"/>
    <w:lvl w:ilvl="0" w:tplc="9678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4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B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0F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6C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2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80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72171"/>
    <w:multiLevelType w:val="hybridMultilevel"/>
    <w:tmpl w:val="A4DAEDB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5"/>
  </w:num>
  <w:num w:numId="14">
    <w:abstractNumId w:val="23"/>
  </w:num>
  <w:num w:numId="15">
    <w:abstractNumId w:val="14"/>
  </w:num>
  <w:num w:numId="16">
    <w:abstractNumId w:val="20"/>
  </w:num>
  <w:num w:numId="17">
    <w:abstractNumId w:val="16"/>
  </w:num>
  <w:num w:numId="18">
    <w:abstractNumId w:val="31"/>
  </w:num>
  <w:num w:numId="19">
    <w:abstractNumId w:val="19"/>
  </w:num>
  <w:num w:numId="20">
    <w:abstractNumId w:val="35"/>
  </w:num>
  <w:num w:numId="21">
    <w:abstractNumId w:val="21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32"/>
  </w:num>
  <w:num w:numId="27">
    <w:abstractNumId w:val="18"/>
  </w:num>
  <w:num w:numId="28">
    <w:abstractNumId w:val="27"/>
  </w:num>
  <w:num w:numId="29">
    <w:abstractNumId w:val="33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6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skyttet" w:val="nei"/>
    <w:docVar w:name="docver" w:val="2.20"/>
    <w:docVar w:name="ek_ansvarlig" w:val="Roald E. Andersen"/>
    <w:docVar w:name="ek_dbfields" w:val="EK_Avdeling¤2#4¤2# ¤3#EK_Avsnitt¤2#4¤2# ¤3#EK_Bedriftsnavn¤2#1¤2#Harstad kommune¤3#EK_GjelderFra¤2#0¤2#03.12.2012¤3#EK_Opprettet¤2#0¤2#08.01.2013¤3#EK_Utgitt¤2#0¤2#03.12.2012¤3#EK_IBrukDato¤2#0¤2#10.01.2013¤3#EK_DokumentID¤2#0¤2#D01684¤3#EK_DokTittel¤2#0¤2#Handlingsplan - mal¤3#EK_DokType¤2#0¤2#Mal¤3#EK_EksRef¤2#2¤2# 0_x0009_¤3#EK_Erstatter¤2#0¤2#1.01¤3#EK_ErstatterD¤2#0¤2#03.12.2012¤3#EK_Signatur¤2#0¤2#Enhetsleder Økonomi- og utviklingsenheten¤3#EK_Verifisert¤2#0¤2# ¤3#EK_Hørt¤2#0¤2# ¤3#EK_AuditReview¤2#2¤2# ¤3#EK_AuditApprove¤2#2¤2# ¤3#EK_Gradering¤2#0¤2#Åpen¤3#EK_Gradnr¤2#4¤2#0¤3#EK_Kapittel¤2#4¤2# ¤3#EK_Referanse¤2#2¤2# 0_x0009_¤3#EK_RefNr¤2#0¤2#V.11-1¤3#EK_Revisjon¤2#0¤2#1.02¤3#EK_Ansvarlig¤2#0¤2#Roald E. Andersen¤3#EK_SkrevetAv¤2#0¤2#Roald Andersen¤3#EK_UText1¤2#0¤2# ¤3#EK_UText2¤2#0¤2# ¤3#EK_UText3¤2#0¤2# ¤3#EK_UText4¤2#0¤2# ¤3#EK_Status¤2#0¤2#I bruk¤3#EK_Stikkord¤2#0¤2#driftsplan¤3#EK_SuperStikkord¤2#0¤2#¤3#EK_Rapport¤2#3¤2#¤3#EK_EKPrintMerke¤2#0¤2#Uoffisiell utskrift er kun gyldig på utskriftsdato¤3#EK_Watermark¤2#0¤2#¤3#EK_Utgave¤2#0¤2#1.02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¤3#EK_Vedlegg¤2#2¤2# 0_x0009_¤3#EK_AvdelingOver¤2#4¤2# ¤3#EK_HRefNr¤2#0¤2# ¤3#EK_HbNavn¤2#0¤2# ¤3#EK_DokRefnr¤2#4¤2#000511¤3#EK_Dokendrdato¤2#4¤2#10.01.2013 08:42:11¤3#EK_HbType¤2#4¤2# ¤3#EK_Offisiell¤2#4¤2# ¤3#EK_VedleggRef¤2#4¤2#V.11-1¤3#EK_Strukt00¤2#5¤2#¤5#V¤5#- PLANER¤5#0¤5#0¤4#.¤5#11¤5#VEDLEGG TIL PLANER¤5#0¤5#0¤4#\¤3#EK_Strukt01¤2#5¤2#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 SkrevetAv¤2#0¤2# ¤3#EKR_UText1¤2#0¤2# ¤3#EKR_UText2¤2#0¤2# ¤3#EKR_UText3¤2#0¤2# ¤3#EKR_UText4¤2#0¤2# ¤3#EKR_DokRefnr¤2#4¤2# ¤3#EKR_Gradnr¤2#4¤2# ¤3#EKR_Strukt00¤2#5¤2#¤5#V¤5#- PLANER¤5#0¤5#0¤4#.¤5#11¤5#VEDLEGG TIL PLANER¤5#0¤5#0¤4#\¤3#"/>
    <w:docVar w:name="ek_dl" w:val="1"/>
    <w:docVar w:name="ek_doktittel" w:val="Handlingsplan - mal"/>
    <w:docVar w:name="ek_doktype" w:val="Mal"/>
    <w:docVar w:name="ek_dokumentid" w:val="D01684"/>
    <w:docVar w:name="ek_editprotect" w:val="0"/>
    <w:docVar w:name="ek_ekprintmerke" w:val="Uoffisiell utskrift er kun gyldig på utskriftsdato"/>
    <w:docVar w:name="ek_erstatter" w:val="1.01"/>
    <w:docVar w:name="ek_erstatterd" w:val="03.12.2012"/>
    <w:docVar w:name="ek_format" w:val="-10"/>
    <w:docVar w:name="ek_gjelderfra" w:val="03.12.2012"/>
    <w:docVar w:name="ek_gradering" w:val="Åpen"/>
    <w:docVar w:name="ek_hbnavn" w:val=" "/>
    <w:docVar w:name="ek_hrefnr" w:val=" "/>
    <w:docVar w:name="ek_hørt" w:val=" "/>
    <w:docVar w:name="ek_ibrukdato" w:val="10.01.2013"/>
    <w:docVar w:name="ek_opprettet" w:val="08.01.2013"/>
    <w:docVar w:name="ek_refnr" w:val="V.11-1"/>
    <w:docVar w:name="ek_revisjon" w:val="1.02"/>
    <w:docVar w:name="ek_signatur" w:val="Enhetsleder Økonomi- og utviklingsenheten"/>
    <w:docVar w:name="ek_skrevetav" w:val="Roald Andersen"/>
    <w:docVar w:name="ek_status" w:val="I bruk"/>
    <w:docVar w:name="ek_stikkord" w:val="driftsplan"/>
    <w:docVar w:name="ek_type" w:val="DOK"/>
    <w:docVar w:name="ek_utext1" w:val=" "/>
    <w:docVar w:name="ek_utext2" w:val=" "/>
    <w:docVar w:name="ek_utext3" w:val=" "/>
    <w:docVar w:name="ek_utext4" w:val=" "/>
    <w:docVar w:name="ek_utgave" w:val="1.02"/>
    <w:docVar w:name="ek_utgitt" w:val="03.12.2012"/>
    <w:docVar w:name="ek_verifisert" w:val=" "/>
    <w:docVar w:name="ekr_ skrevetav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UB"/>
    <w:docVar w:name="skitten" w:val="0"/>
  </w:docVars>
  <w:rsids>
    <w:rsidRoot w:val="00A61EF2"/>
    <w:rsid w:val="000211C3"/>
    <w:rsid w:val="00027490"/>
    <w:rsid w:val="000347AC"/>
    <w:rsid w:val="00034D61"/>
    <w:rsid w:val="0003551D"/>
    <w:rsid w:val="00037ED0"/>
    <w:rsid w:val="0004549A"/>
    <w:rsid w:val="00062B6A"/>
    <w:rsid w:val="000649D2"/>
    <w:rsid w:val="00073F3C"/>
    <w:rsid w:val="00082E6D"/>
    <w:rsid w:val="00083944"/>
    <w:rsid w:val="00087BD2"/>
    <w:rsid w:val="00090750"/>
    <w:rsid w:val="000A711A"/>
    <w:rsid w:val="000D52AA"/>
    <w:rsid w:val="000F47A4"/>
    <w:rsid w:val="000F7567"/>
    <w:rsid w:val="0010270C"/>
    <w:rsid w:val="00102C73"/>
    <w:rsid w:val="00103E98"/>
    <w:rsid w:val="00104415"/>
    <w:rsid w:val="00107EBD"/>
    <w:rsid w:val="0011101A"/>
    <w:rsid w:val="00111DEF"/>
    <w:rsid w:val="0011374A"/>
    <w:rsid w:val="001637F6"/>
    <w:rsid w:val="001720DF"/>
    <w:rsid w:val="0017385C"/>
    <w:rsid w:val="001738D3"/>
    <w:rsid w:val="00174876"/>
    <w:rsid w:val="00184C4E"/>
    <w:rsid w:val="00195ABF"/>
    <w:rsid w:val="001B4158"/>
    <w:rsid w:val="001C7473"/>
    <w:rsid w:val="001C7694"/>
    <w:rsid w:val="001D4595"/>
    <w:rsid w:val="001D4B95"/>
    <w:rsid w:val="001E207C"/>
    <w:rsid w:val="0020145E"/>
    <w:rsid w:val="0021678C"/>
    <w:rsid w:val="00243316"/>
    <w:rsid w:val="002721E4"/>
    <w:rsid w:val="00276CA7"/>
    <w:rsid w:val="00282C83"/>
    <w:rsid w:val="00291F3E"/>
    <w:rsid w:val="002A50B6"/>
    <w:rsid w:val="002B478C"/>
    <w:rsid w:val="002E1E05"/>
    <w:rsid w:val="002E1E88"/>
    <w:rsid w:val="002E2CC9"/>
    <w:rsid w:val="002F0A35"/>
    <w:rsid w:val="002F57D4"/>
    <w:rsid w:val="00324010"/>
    <w:rsid w:val="00332E49"/>
    <w:rsid w:val="0034170E"/>
    <w:rsid w:val="0035157E"/>
    <w:rsid w:val="00364200"/>
    <w:rsid w:val="00373333"/>
    <w:rsid w:val="00377440"/>
    <w:rsid w:val="003846E6"/>
    <w:rsid w:val="00386884"/>
    <w:rsid w:val="00396641"/>
    <w:rsid w:val="003A5B89"/>
    <w:rsid w:val="003E0FC1"/>
    <w:rsid w:val="003E3178"/>
    <w:rsid w:val="003E5869"/>
    <w:rsid w:val="00423729"/>
    <w:rsid w:val="00470346"/>
    <w:rsid w:val="00485D72"/>
    <w:rsid w:val="004864C3"/>
    <w:rsid w:val="004B7080"/>
    <w:rsid w:val="004B73C7"/>
    <w:rsid w:val="004D4359"/>
    <w:rsid w:val="004D729E"/>
    <w:rsid w:val="004E6694"/>
    <w:rsid w:val="004F57C8"/>
    <w:rsid w:val="004F7B20"/>
    <w:rsid w:val="00533AF6"/>
    <w:rsid w:val="00553218"/>
    <w:rsid w:val="00562375"/>
    <w:rsid w:val="00572504"/>
    <w:rsid w:val="00574E3F"/>
    <w:rsid w:val="00582A24"/>
    <w:rsid w:val="00583127"/>
    <w:rsid w:val="00591D34"/>
    <w:rsid w:val="005937CE"/>
    <w:rsid w:val="005B7D00"/>
    <w:rsid w:val="005E7D29"/>
    <w:rsid w:val="005F37F9"/>
    <w:rsid w:val="006212A2"/>
    <w:rsid w:val="0062283B"/>
    <w:rsid w:val="00622AA7"/>
    <w:rsid w:val="006273ED"/>
    <w:rsid w:val="00632B88"/>
    <w:rsid w:val="006663E5"/>
    <w:rsid w:val="00694F30"/>
    <w:rsid w:val="00696EDC"/>
    <w:rsid w:val="006A260B"/>
    <w:rsid w:val="006B15BD"/>
    <w:rsid w:val="006C61BF"/>
    <w:rsid w:val="006E7E7D"/>
    <w:rsid w:val="006F3294"/>
    <w:rsid w:val="006F33A7"/>
    <w:rsid w:val="006F4C64"/>
    <w:rsid w:val="00704427"/>
    <w:rsid w:val="00730232"/>
    <w:rsid w:val="00730C97"/>
    <w:rsid w:val="00743784"/>
    <w:rsid w:val="007449C8"/>
    <w:rsid w:val="00775054"/>
    <w:rsid w:val="00783640"/>
    <w:rsid w:val="00797C77"/>
    <w:rsid w:val="007F5EE5"/>
    <w:rsid w:val="00844915"/>
    <w:rsid w:val="00845E96"/>
    <w:rsid w:val="00854812"/>
    <w:rsid w:val="00857C2C"/>
    <w:rsid w:val="00863F4B"/>
    <w:rsid w:val="00872FE7"/>
    <w:rsid w:val="00873EEA"/>
    <w:rsid w:val="0087474A"/>
    <w:rsid w:val="00887666"/>
    <w:rsid w:val="008A24A5"/>
    <w:rsid w:val="008A5955"/>
    <w:rsid w:val="008B1C04"/>
    <w:rsid w:val="008B219C"/>
    <w:rsid w:val="008B2BB1"/>
    <w:rsid w:val="008D35E7"/>
    <w:rsid w:val="008D6526"/>
    <w:rsid w:val="008E54B5"/>
    <w:rsid w:val="008F79B8"/>
    <w:rsid w:val="00906FFF"/>
    <w:rsid w:val="009227D3"/>
    <w:rsid w:val="00924612"/>
    <w:rsid w:val="00972D12"/>
    <w:rsid w:val="0099217C"/>
    <w:rsid w:val="009967B4"/>
    <w:rsid w:val="009A517F"/>
    <w:rsid w:val="009C2484"/>
    <w:rsid w:val="009E7D3B"/>
    <w:rsid w:val="009F418B"/>
    <w:rsid w:val="009F4CB1"/>
    <w:rsid w:val="00A03745"/>
    <w:rsid w:val="00A07553"/>
    <w:rsid w:val="00A1544F"/>
    <w:rsid w:val="00A21922"/>
    <w:rsid w:val="00A23ABD"/>
    <w:rsid w:val="00A37544"/>
    <w:rsid w:val="00A5622B"/>
    <w:rsid w:val="00A617C1"/>
    <w:rsid w:val="00A61EF2"/>
    <w:rsid w:val="00A75193"/>
    <w:rsid w:val="00A75637"/>
    <w:rsid w:val="00AA41DB"/>
    <w:rsid w:val="00AB1D4A"/>
    <w:rsid w:val="00AB65F1"/>
    <w:rsid w:val="00AC1B0E"/>
    <w:rsid w:val="00B0098E"/>
    <w:rsid w:val="00B016E7"/>
    <w:rsid w:val="00B07F85"/>
    <w:rsid w:val="00B11F1E"/>
    <w:rsid w:val="00B31675"/>
    <w:rsid w:val="00B47CE1"/>
    <w:rsid w:val="00B52443"/>
    <w:rsid w:val="00B55320"/>
    <w:rsid w:val="00B65183"/>
    <w:rsid w:val="00B81522"/>
    <w:rsid w:val="00B83118"/>
    <w:rsid w:val="00B84621"/>
    <w:rsid w:val="00BA3905"/>
    <w:rsid w:val="00BD7EDA"/>
    <w:rsid w:val="00BF2865"/>
    <w:rsid w:val="00C1509E"/>
    <w:rsid w:val="00C22F32"/>
    <w:rsid w:val="00C2757A"/>
    <w:rsid w:val="00C40113"/>
    <w:rsid w:val="00C605FC"/>
    <w:rsid w:val="00C73FB1"/>
    <w:rsid w:val="00C8655B"/>
    <w:rsid w:val="00CB6922"/>
    <w:rsid w:val="00CC6E75"/>
    <w:rsid w:val="00CC705B"/>
    <w:rsid w:val="00CD6A3C"/>
    <w:rsid w:val="00D1644B"/>
    <w:rsid w:val="00D17746"/>
    <w:rsid w:val="00D32AF9"/>
    <w:rsid w:val="00D32C43"/>
    <w:rsid w:val="00D423C4"/>
    <w:rsid w:val="00D539A6"/>
    <w:rsid w:val="00D6268D"/>
    <w:rsid w:val="00D63FCD"/>
    <w:rsid w:val="00D75911"/>
    <w:rsid w:val="00DA1947"/>
    <w:rsid w:val="00DA5D06"/>
    <w:rsid w:val="00DC1A58"/>
    <w:rsid w:val="00DC2B65"/>
    <w:rsid w:val="00DD08EE"/>
    <w:rsid w:val="00DD2C79"/>
    <w:rsid w:val="00DE16CB"/>
    <w:rsid w:val="00DF2413"/>
    <w:rsid w:val="00DF618C"/>
    <w:rsid w:val="00E12D3B"/>
    <w:rsid w:val="00E26E47"/>
    <w:rsid w:val="00E42822"/>
    <w:rsid w:val="00E86C11"/>
    <w:rsid w:val="00E95AD4"/>
    <w:rsid w:val="00EA5028"/>
    <w:rsid w:val="00EB09E0"/>
    <w:rsid w:val="00EB0CCF"/>
    <w:rsid w:val="00ED412F"/>
    <w:rsid w:val="00ED6D0A"/>
    <w:rsid w:val="00EE021F"/>
    <w:rsid w:val="00EF1CAB"/>
    <w:rsid w:val="00EF4039"/>
    <w:rsid w:val="00F06145"/>
    <w:rsid w:val="00F40102"/>
    <w:rsid w:val="00F830C0"/>
    <w:rsid w:val="00F85C78"/>
    <w:rsid w:val="00F93DAF"/>
    <w:rsid w:val="00F966D4"/>
    <w:rsid w:val="00FA459E"/>
    <w:rsid w:val="00FB41E2"/>
    <w:rsid w:val="00FD2A34"/>
    <w:rsid w:val="00FE397E"/>
    <w:rsid w:val="00FE55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9F71191"/>
  <w15:docId w15:val="{B41E9E12-F160-4A82-AFB9-6E86BC3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6145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aliases w:val="overskrift 1"/>
    <w:basedOn w:val="Normal"/>
    <w:next w:val="Normal"/>
    <w:semiHidden/>
    <w:pPr>
      <w:spacing w:before="360"/>
    </w:pPr>
    <w:rPr>
      <w:rFonts w:ascii="Arial" w:hAnsi="Arial"/>
      <w:b/>
      <w:bCs/>
      <w:caps/>
      <w:sz w:val="24"/>
      <w:szCs w:val="28"/>
    </w:rPr>
  </w:style>
  <w:style w:type="paragraph" w:customStyle="1" w:styleId="Brdtekst21">
    <w:name w:val="Brødtekst 21"/>
    <w:basedOn w:val="Normal"/>
    <w:pPr>
      <w:ind w:left="360" w:hanging="360"/>
    </w:pPr>
    <w:rPr>
      <w:rFonts w:ascii="Times New Roman" w:hAnsi="Times New Roman"/>
      <w:sz w:val="24"/>
      <w:szCs w:val="20"/>
      <w:lang w:val="nn-NO"/>
    </w:rPr>
  </w:style>
  <w:style w:type="paragraph" w:customStyle="1" w:styleId="Normal1">
    <w:name w:val="Normal1"/>
    <w:basedOn w:val="Normal"/>
    <w:pPr>
      <w:spacing w:after="120"/>
    </w:pPr>
    <w:rPr>
      <w:rFonts w:ascii="Times New Roman" w:hAnsi="Times New Roman"/>
      <w:sz w:val="24"/>
      <w:szCs w:val="20"/>
    </w:rPr>
  </w:style>
  <w:style w:type="paragraph" w:customStyle="1" w:styleId="xl45">
    <w:name w:val="xl4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Tabelloverskrift">
    <w:name w:val="Tabelloverskrift"/>
    <w:basedOn w:val="Normal"/>
    <w:pPr>
      <w:jc w:val="center"/>
    </w:pPr>
    <w:rPr>
      <w:rFonts w:ascii="Times New Roman" w:hAnsi="Times New Roman"/>
      <w:b/>
      <w:color w:val="000000"/>
    </w:rPr>
  </w:style>
  <w:style w:type="paragraph" w:customStyle="1" w:styleId="xl27">
    <w:name w:val="xl27"/>
    <w:basedOn w:val="Normal"/>
    <w:autoRedefine/>
    <w:rPr>
      <w:rFonts w:ascii="Times New Roman" w:hAnsi="Times New Roman"/>
      <w:color w:val="000000"/>
      <w:szCs w:val="20"/>
    </w:rPr>
  </w:style>
  <w:style w:type="paragraph" w:customStyle="1" w:styleId="xl29">
    <w:name w:val="xl29"/>
    <w:basedOn w:val="Normal"/>
    <w:autoRedefine/>
    <w:pPr>
      <w:spacing w:before="100" w:beforeAutospacing="1"/>
    </w:pPr>
    <w:rPr>
      <w:rFonts w:ascii="Times New Roman" w:hAnsi="Times New Roman"/>
      <w:b/>
      <w:bCs/>
      <w:sz w:val="22"/>
      <w:szCs w:val="22"/>
    </w:rPr>
  </w:style>
  <w:style w:type="paragraph" w:customStyle="1" w:styleId="Overskriftbasis">
    <w:name w:val="Overskriftbasis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360" w:after="120" w:line="360" w:lineRule="exact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il1">
    <w:name w:val="Stil1"/>
    <w:basedOn w:val="Normal"/>
    <w:rPr>
      <w:rFonts w:ascii="Times New Roman" w:hAnsi="Times New Roman"/>
      <w:sz w:val="24"/>
      <w:szCs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7"/>
      <w:szCs w:val="17"/>
    </w:rPr>
  </w:style>
  <w:style w:type="paragraph" w:customStyle="1" w:styleId="xl36">
    <w:name w:val="xl36"/>
    <w:basedOn w:val="Normal"/>
    <w:pP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</w:rPr>
  </w:style>
  <w:style w:type="paragraph" w:customStyle="1" w:styleId="xl39">
    <w:name w:val="xl39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0">
    <w:name w:val="xl50"/>
    <w:basedOn w:val="Normal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1">
    <w:name w:val="xl51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16"/>
      <w:szCs w:val="16"/>
    </w:rPr>
  </w:style>
  <w:style w:type="paragraph" w:customStyle="1" w:styleId="xl54">
    <w:name w:val="xl54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6">
    <w:name w:val="xl56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ormal"/>
    <w:pPr>
      <w:pBdr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63">
    <w:name w:val="xl63"/>
    <w:basedOn w:val="Normal"/>
    <w:pPr>
      <w:pBdr>
        <w:lef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5">
    <w:name w:val="xl65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7">
    <w:name w:val="xl6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8">
    <w:name w:val="xl68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9">
    <w:name w:val="xl69"/>
    <w:basedOn w:val="Normal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2">
    <w:name w:val="xl72"/>
    <w:basedOn w:val="Normal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32"/>
      <w:szCs w:val="32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9">
    <w:name w:val="xl7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u w:val="single"/>
    </w:rPr>
  </w:style>
  <w:style w:type="paragraph" w:customStyle="1" w:styleId="xl81">
    <w:name w:val="xl8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  <w:u w:val="single"/>
    </w:rPr>
  </w:style>
  <w:style w:type="paragraph" w:customStyle="1" w:styleId="xl82">
    <w:name w:val="xl82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3">
    <w:name w:val="xl8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84">
    <w:name w:val="xl8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85">
    <w:name w:val="xl8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87">
    <w:name w:val="xl87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u w:val="single"/>
    </w:rPr>
  </w:style>
  <w:style w:type="paragraph" w:customStyle="1" w:styleId="xl89">
    <w:name w:val="xl8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  <w:u w:val="single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2">
    <w:name w:val="xl9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Normal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Normal"/>
    <w:pPr>
      <w:pBdr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09">
    <w:name w:val="xl109"/>
    <w:basedOn w:val="Normal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10">
    <w:name w:val="xl110"/>
    <w:basedOn w:val="Normal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1">
    <w:name w:val="xl111"/>
    <w:basedOn w:val="Normal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2">
    <w:name w:val="xl11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  <w:u w:val="single"/>
    </w:rPr>
  </w:style>
  <w:style w:type="paragraph" w:customStyle="1" w:styleId="xl113">
    <w:name w:val="xl113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4">
    <w:name w:val="xl114"/>
    <w:basedOn w:val="Normal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5">
    <w:name w:val="xl115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6">
    <w:name w:val="xl11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7">
    <w:name w:val="xl117"/>
    <w:basedOn w:val="Normal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18">
    <w:name w:val="xl11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19">
    <w:name w:val="xl119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0">
    <w:name w:val="xl12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2">
    <w:name w:val="xl122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124">
    <w:name w:val="xl124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5">
    <w:name w:val="xl12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7">
    <w:name w:val="xl127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0">
    <w:name w:val="xl130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1">
    <w:name w:val="xl131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2">
    <w:name w:val="xl132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3">
    <w:name w:val="xl133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sz w:val="24"/>
    </w:rPr>
  </w:style>
  <w:style w:type="paragraph" w:customStyle="1" w:styleId="xl134">
    <w:name w:val="xl134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5">
    <w:name w:val="xl135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MS Sans Serif" w:eastAsia="Arial Unicode MS" w:hAnsi="MS Sans Serif" w:cs="Arial Unicode MS"/>
      <w:sz w:val="24"/>
    </w:rPr>
  </w:style>
  <w:style w:type="paragraph" w:customStyle="1" w:styleId="xl136">
    <w:name w:val="xl13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pPr>
      <w:pBdr>
        <w:top w:val="double" w:sz="6" w:space="0" w:color="auto"/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pPr>
      <w:pBdr>
        <w:top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39">
    <w:name w:val="xl139"/>
    <w:basedOn w:val="Normal"/>
    <w:pPr>
      <w:pBdr>
        <w:left w:val="double" w:sz="6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pP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pPr>
      <w:pBdr>
        <w:top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2">
    <w:name w:val="xl142"/>
    <w:basedOn w:val="Normal"/>
    <w:pPr>
      <w:pBdr>
        <w:bottom w:val="double" w:sz="6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3">
    <w:name w:val="xl143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4">
    <w:name w:val="xl144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45">
    <w:name w:val="xl145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6">
    <w:name w:val="xl146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xl147">
    <w:name w:val="xl147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right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8">
    <w:name w:val="xl148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49">
    <w:name w:val="xl149"/>
    <w:basedOn w:val="Normal"/>
    <w:pPr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0">
    <w:name w:val="xl150"/>
    <w:basedOn w:val="Normal"/>
    <w:pPr>
      <w:pBdr>
        <w:left w:val="single" w:sz="4" w:space="0" w:color="auto"/>
        <w:right w:val="single" w:sz="4" w:space="0" w:color="auto"/>
      </w:pBdr>
      <w:shd w:val="pct12" w:color="FFFFFF" w:fill="auto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24"/>
    </w:rPr>
  </w:style>
  <w:style w:type="paragraph" w:customStyle="1" w:styleId="xl151">
    <w:name w:val="xl15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52">
    <w:name w:val="xl15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Overskrift10">
    <w:name w:val="Overskrift 1…]"/>
    <w:basedOn w:val="Normal"/>
    <w:next w:val="Normal"/>
    <w:pPr>
      <w:keepNext/>
      <w:widowControl w:val="0"/>
      <w:tabs>
        <w:tab w:val="center" w:pos="-2127"/>
        <w:tab w:val="right" w:pos="3544"/>
        <w:tab w:val="right" w:pos="396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Meldingshodeetikett">
    <w:name w:val="Meldingshodeetikett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Brdtekstholdsammen">
    <w:name w:val="Brødtekst hold sammen"/>
    <w:basedOn w:val="Normal"/>
    <w:pPr>
      <w:keepNext/>
      <w:widowControl w:val="0"/>
      <w:spacing w:after="120"/>
      <w:ind w:left="720"/>
    </w:pPr>
    <w:rPr>
      <w:rFonts w:ascii="Arial" w:hAnsi="Arial"/>
      <w:snapToGrid w:val="0"/>
      <w:sz w:val="22"/>
      <w:szCs w:val="20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5">
    <w:name w:val="xl155"/>
    <w:basedOn w:val="Normal"/>
    <w:pP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56">
    <w:name w:val="xl15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8">
    <w:name w:val="xl158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59">
    <w:name w:val="xl1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0">
    <w:name w:val="xl160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i/>
      <w:iCs/>
      <w:sz w:val="24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5">
    <w:name w:val="xl165"/>
    <w:basedOn w:val="Normal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66">
    <w:name w:val="xl16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68">
    <w:name w:val="xl168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0">
    <w:name w:val="xl1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2">
    <w:name w:val="xl1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5">
    <w:name w:val="xl17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</w:rPr>
  </w:style>
  <w:style w:type="paragraph" w:customStyle="1" w:styleId="xl176">
    <w:name w:val="xl17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7">
    <w:name w:val="xl177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8">
    <w:name w:val="xl17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79">
    <w:name w:val="xl17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8"/>
      <w:szCs w:val="28"/>
    </w:rPr>
  </w:style>
  <w:style w:type="paragraph" w:customStyle="1" w:styleId="xl184">
    <w:name w:val="xl1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sz w:val="24"/>
    </w:rPr>
  </w:style>
  <w:style w:type="paragraph" w:customStyle="1" w:styleId="xl185">
    <w:name w:val="xl185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6">
    <w:name w:val="xl186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187">
    <w:name w:val="xl18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Avsnitt">
    <w:name w:val="Avsnitt"/>
    <w:basedOn w:val="Normal"/>
    <w:pPr>
      <w:overflowPunct w:val="0"/>
      <w:autoSpaceDE w:val="0"/>
      <w:autoSpaceDN w:val="0"/>
      <w:adjustRightInd w:val="0"/>
      <w:spacing w:after="120" w:line="260" w:lineRule="atLeast"/>
      <w:ind w:left="2722"/>
      <w:textAlignment w:val="baseline"/>
    </w:pPr>
    <w:rPr>
      <w:rFonts w:ascii="Times New Roman" w:hAnsi="Times New Roman"/>
      <w:sz w:val="22"/>
      <w:szCs w:val="20"/>
    </w:rPr>
  </w:style>
  <w:style w:type="paragraph" w:styleId="Nummerertliste">
    <w:name w:val="List Number"/>
    <w:basedOn w:val="Normal"/>
    <w:pPr>
      <w:numPr>
        <w:numId w:val="1"/>
      </w:numPr>
    </w:pPr>
    <w:rPr>
      <w:rFonts w:ascii="Times New Roman" w:hAnsi="Times New Roman"/>
      <w:sz w:val="24"/>
    </w:rPr>
  </w:style>
  <w:style w:type="paragraph" w:styleId="Nummerertliste2">
    <w:name w:val="List Number 2"/>
    <w:basedOn w:val="Normal"/>
    <w:pPr>
      <w:numPr>
        <w:numId w:val="2"/>
      </w:numPr>
    </w:pPr>
    <w:rPr>
      <w:rFonts w:ascii="Times New Roman" w:hAnsi="Times New Roman"/>
      <w:sz w:val="24"/>
    </w:rPr>
  </w:style>
  <w:style w:type="paragraph" w:styleId="Nummerertliste3">
    <w:name w:val="List Number 3"/>
    <w:basedOn w:val="Normal"/>
    <w:pPr>
      <w:numPr>
        <w:numId w:val="3"/>
      </w:numPr>
    </w:pPr>
    <w:rPr>
      <w:rFonts w:ascii="Times New Roman" w:hAnsi="Times New Roman"/>
      <w:sz w:val="24"/>
    </w:rPr>
  </w:style>
  <w:style w:type="paragraph" w:styleId="Nummerertliste4">
    <w:name w:val="List Number 4"/>
    <w:basedOn w:val="Normal"/>
    <w:pPr>
      <w:numPr>
        <w:numId w:val="4"/>
      </w:numPr>
    </w:pPr>
    <w:rPr>
      <w:rFonts w:ascii="Times New Roman" w:hAnsi="Times New Roman"/>
      <w:sz w:val="24"/>
    </w:rPr>
  </w:style>
  <w:style w:type="paragraph" w:styleId="Nummerertliste5">
    <w:name w:val="List Number 5"/>
    <w:basedOn w:val="Normal"/>
    <w:pPr>
      <w:numPr>
        <w:numId w:val="5"/>
      </w:numPr>
    </w:pPr>
    <w:rPr>
      <w:rFonts w:ascii="Times New Roman" w:hAnsi="Times New Roman"/>
      <w:sz w:val="24"/>
    </w:rPr>
  </w:style>
  <w:style w:type="paragraph" w:styleId="Punktliste">
    <w:name w:val="List Bullet"/>
    <w:basedOn w:val="Normal"/>
    <w:autoRedefine/>
    <w:pPr>
      <w:numPr>
        <w:numId w:val="6"/>
      </w:numPr>
    </w:pPr>
    <w:rPr>
      <w:rFonts w:ascii="Times New Roman" w:hAnsi="Times New Roman"/>
      <w:sz w:val="24"/>
    </w:rPr>
  </w:style>
  <w:style w:type="paragraph" w:styleId="Punktliste2">
    <w:name w:val="List Bullet 2"/>
    <w:basedOn w:val="Normal"/>
    <w:autoRedefine/>
    <w:pPr>
      <w:numPr>
        <w:numId w:val="7"/>
      </w:numPr>
    </w:pPr>
    <w:rPr>
      <w:rFonts w:ascii="Times New Roman" w:hAnsi="Times New Roman"/>
      <w:sz w:val="24"/>
    </w:rPr>
  </w:style>
  <w:style w:type="paragraph" w:styleId="Punktliste3">
    <w:name w:val="List Bullet 3"/>
    <w:basedOn w:val="Normal"/>
    <w:autoRedefine/>
    <w:pPr>
      <w:numPr>
        <w:numId w:val="8"/>
      </w:numPr>
    </w:pPr>
    <w:rPr>
      <w:rFonts w:ascii="Times New Roman" w:hAnsi="Times New Roman"/>
      <w:sz w:val="24"/>
    </w:rPr>
  </w:style>
  <w:style w:type="paragraph" w:styleId="Punktliste4">
    <w:name w:val="List Bullet 4"/>
    <w:basedOn w:val="Normal"/>
    <w:autoRedefine/>
    <w:pPr>
      <w:numPr>
        <w:numId w:val="9"/>
      </w:numPr>
    </w:pPr>
    <w:rPr>
      <w:rFonts w:ascii="Times New Roman" w:hAnsi="Times New Roman"/>
      <w:sz w:val="24"/>
    </w:rPr>
  </w:style>
  <w:style w:type="paragraph" w:styleId="Punktliste5">
    <w:name w:val="List Bullet 5"/>
    <w:basedOn w:val="Normal"/>
    <w:autoRedefine/>
    <w:pPr>
      <w:numPr>
        <w:numId w:val="10"/>
      </w:numPr>
    </w:pPr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semiHidden/>
    <w:pPr>
      <w:spacing w:before="240"/>
    </w:pPr>
    <w:rPr>
      <w:rFonts w:ascii="Times New Roman" w:hAnsi="Times New Roman"/>
      <w:b/>
      <w:bCs/>
      <w:sz w:val="24"/>
    </w:rPr>
  </w:style>
  <w:style w:type="paragraph" w:styleId="INNH3">
    <w:name w:val="toc 3"/>
    <w:basedOn w:val="Normal"/>
    <w:next w:val="Normal"/>
    <w:semiHidden/>
    <w:pPr>
      <w:ind w:left="240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Pr>
      <w:rFonts w:ascii="Times New Roman" w:hAnsi="Times New Roman"/>
      <w:szCs w:val="20"/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rdtekst2">
    <w:name w:val="Body Text 2"/>
    <w:basedOn w:val="Normal"/>
    <w:pPr>
      <w:widowControl w:val="0"/>
    </w:pPr>
    <w:rPr>
      <w:snapToGrid w:val="0"/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Fotnotetekst">
    <w:name w:val="footnote text"/>
    <w:basedOn w:val="Normal"/>
    <w:semiHidden/>
    <w:rPr>
      <w:szCs w:val="20"/>
    </w:rPr>
  </w:style>
  <w:style w:type="character" w:styleId="Utheving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erknadstekst">
    <w:name w:val="annotation text"/>
    <w:basedOn w:val="Normal"/>
    <w:semiHidden/>
    <w:rPr>
      <w:szCs w:val="20"/>
      <w:lang w:val="nn-NO"/>
    </w:rPr>
  </w:style>
  <w:style w:type="table" w:styleId="Tabellrutenett">
    <w:name w:val="Table Grid"/>
    <w:basedOn w:val="Vanligtabell"/>
    <w:rsid w:val="004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423729"/>
    <w:pPr>
      <w:spacing w:after="120"/>
      <w:ind w:left="283"/>
    </w:pPr>
  </w:style>
  <w:style w:type="paragraph" w:styleId="Bobletekst">
    <w:name w:val="Balloon Text"/>
    <w:basedOn w:val="Normal"/>
    <w:semiHidden/>
    <w:rsid w:val="0010270C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FF2F8A"/>
    <w:rPr>
      <w:lang w:val="nn-NO" w:eastAsia="nb-NO" w:bidi="ar-SA"/>
    </w:rPr>
  </w:style>
  <w:style w:type="paragraph" w:styleId="Brdtekstinnrykk2">
    <w:name w:val="Body Text Indent 2"/>
    <w:basedOn w:val="Normal"/>
    <w:rsid w:val="00FF2F8A"/>
    <w:pPr>
      <w:spacing w:after="120" w:line="480" w:lineRule="auto"/>
      <w:ind w:left="283"/>
    </w:pPr>
  </w:style>
  <w:style w:type="paragraph" w:styleId="z-Nederstiskjemaet">
    <w:name w:val="HTML Bottom of Form"/>
    <w:basedOn w:val="Normal"/>
    <w:next w:val="Normal"/>
    <w:hidden/>
    <w:rsid w:val="00FF2F8A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0DC27-6966-452B-9B02-63855B99508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32792-A368-4304-849F-20DF6863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E802-225A-4972-8D86-58417A54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- mal</vt:lpstr>
    </vt:vector>
  </TitlesOfParts>
  <Company>Harstad kommune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- mal</dc:title>
  <dc:subject>000502|V.2-41|</dc:subject>
  <dc:creator>John G. Rørnes</dc:creator>
  <cp:lastModifiedBy>Trude Karen Ryland</cp:lastModifiedBy>
  <cp:revision>11</cp:revision>
  <cp:lastPrinted>2012-11-28T12:19:00Z</cp:lastPrinted>
  <dcterms:created xsi:type="dcterms:W3CDTF">2018-02-05T12:01:00Z</dcterms:created>
  <dcterms:modified xsi:type="dcterms:W3CDTF">2018-08-22T06:50:00Z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Harstad kommune</vt:lpwstr>
  </property>
  <property fmtid="{D5CDD505-2E9C-101B-9397-08002B2CF9AE}" pid="3" name="EK_Watermark">
    <vt:lpwstr/>
  </property>
  <property fmtid="{D5CDD505-2E9C-101B-9397-08002B2CF9AE}" pid="4" name="EK_RefNr">
    <vt:lpwstr>V.11-1</vt:lpwstr>
  </property>
  <property fmtid="{D5CDD505-2E9C-101B-9397-08002B2CF9AE}" pid="5" name="EK_Ansvarlig">
    <vt:lpwstr>Roald E. Andersen</vt:lpwstr>
  </property>
  <property fmtid="{D5CDD505-2E9C-101B-9397-08002B2CF9AE}" pid="6" name="EK_Stikkord">
    <vt:lpwstr>driftsplan</vt:lpwstr>
  </property>
  <property fmtid="{D5CDD505-2E9C-101B-9397-08002B2CF9AE}" pid="7" name="EK_DL">
    <vt:lpwstr>1</vt:lpwstr>
  </property>
</Properties>
</file>