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5"/>
        <w:gridCol w:w="3633"/>
        <w:gridCol w:w="1478"/>
        <w:gridCol w:w="1688"/>
        <w:gridCol w:w="1283"/>
        <w:gridCol w:w="2217"/>
      </w:tblGrid>
      <w:tr w:rsidR="00063323" w:rsidTr="00486404">
        <w:trPr>
          <w:trHeight w:val="597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Tema/ mål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Tiltak/aktivitet:</w:t>
            </w:r>
          </w:p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(*) Kostnad:</w:t>
            </w:r>
          </w:p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(innen tildelt ramme)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Ansvar: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 xml:space="preserve">Frist: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</w:tcPr>
          <w:p w:rsidR="00063323" w:rsidRPr="006249D7" w:rsidRDefault="00063323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  <w:r>
              <w:rPr>
                <w:rFonts w:ascii="Cambria" w:hAnsi="Cambria"/>
                <w:kern w:val="24"/>
                <w:sz w:val="16"/>
                <w:szCs w:val="16"/>
                <w:lang w:val="nn-NO"/>
              </w:rPr>
              <w:t>Staus/evaluering/kommentarer</w:t>
            </w:r>
          </w:p>
        </w:tc>
      </w:tr>
      <w:tr w:rsidR="00063323" w:rsidTr="00486404">
        <w:trPr>
          <w:trHeight w:val="4653"/>
        </w:trPr>
        <w:tc>
          <w:tcPr>
            <w:tcW w:w="247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C42579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b/>
                <w:bCs/>
                <w:kern w:val="24"/>
                <w:sz w:val="20"/>
                <w:szCs w:val="20"/>
                <w:u w:val="single"/>
                <w:lang w:val="nn-NO"/>
              </w:rPr>
            </w:pPr>
            <w:r w:rsidRPr="00C42579">
              <w:rPr>
                <w:rFonts w:ascii="Cambria" w:hAnsi="Cambria"/>
                <w:b/>
                <w:bCs/>
                <w:kern w:val="24"/>
                <w:sz w:val="20"/>
                <w:szCs w:val="20"/>
                <w:u w:val="single"/>
                <w:lang w:val="nn-NO"/>
              </w:rPr>
              <w:t>INFORMASJONS- OG KUNNSKAPSSPREDNING</w:t>
            </w: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b/>
                <w:bCs/>
                <w:kern w:val="24"/>
                <w:sz w:val="16"/>
                <w:szCs w:val="16"/>
                <w:u w:val="single"/>
                <w:lang w:val="nn-NO"/>
              </w:rPr>
            </w:pPr>
          </w:p>
          <w:p w:rsidR="00063323" w:rsidRPr="002725E4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b/>
                <w:bCs/>
                <w:color w:val="FF0000"/>
                <w:kern w:val="24"/>
                <w:sz w:val="20"/>
                <w:szCs w:val="20"/>
                <w:lang w:val="nn-NO"/>
              </w:rPr>
            </w:pPr>
            <w:r w:rsidRPr="002725E4">
              <w:rPr>
                <w:rFonts w:ascii="Cambria" w:hAnsi="Cambria"/>
                <w:b/>
                <w:bCs/>
                <w:color w:val="FF0000"/>
                <w:kern w:val="24"/>
                <w:sz w:val="20"/>
                <w:szCs w:val="20"/>
                <w:lang w:val="nn-NO"/>
              </w:rPr>
              <w:t>Synliggjøring av Ressurssenterets tilbud i bydeler og kommuner på Østlandet</w:t>
            </w: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5520BE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5520BE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5520BE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63323" w:rsidRPr="006249D7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4202E1" w:rsidRDefault="004202E1" w:rsidP="00C17BC8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63323" w:rsidRPr="004202E1" w:rsidRDefault="00063323" w:rsidP="00C17BC8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  <w:r>
              <w:rPr>
                <w:rFonts w:ascii="Cambria" w:hAnsi="Cambria"/>
                <w:kern w:val="24"/>
                <w:sz w:val="16"/>
                <w:szCs w:val="16"/>
                <w:lang w:val="nn-NO"/>
              </w:rPr>
              <w:t>*</w:t>
            </w:r>
            <w:r w:rsidRPr="00FC6688">
              <w:rPr>
                <w:sz w:val="18"/>
                <w:szCs w:val="18"/>
              </w:rPr>
              <w:t xml:space="preserve">Distribuere </w:t>
            </w:r>
            <w:r w:rsidRPr="00083816">
              <w:rPr>
                <w:sz w:val="18"/>
                <w:szCs w:val="18"/>
                <w:u w:val="single"/>
              </w:rPr>
              <w:t>informasjonsskriv om Ressurssenteret</w:t>
            </w:r>
            <w:r>
              <w:rPr>
                <w:sz w:val="18"/>
                <w:szCs w:val="18"/>
              </w:rPr>
              <w:t xml:space="preserve"> </w:t>
            </w:r>
            <w:r w:rsidRPr="00FC6688">
              <w:rPr>
                <w:sz w:val="18"/>
                <w:szCs w:val="18"/>
              </w:rPr>
              <w:t>ved ekster</w:t>
            </w:r>
            <w:r>
              <w:rPr>
                <w:sz w:val="18"/>
                <w:szCs w:val="18"/>
              </w:rPr>
              <w:t>ne undervisninger, ved konferanser, v</w:t>
            </w:r>
            <w:r w:rsidRPr="00FC6688">
              <w:rPr>
                <w:sz w:val="18"/>
                <w:szCs w:val="18"/>
              </w:rPr>
              <w:t>ed ansvarsgruppemøter</w:t>
            </w:r>
            <w:r>
              <w:rPr>
                <w:sz w:val="18"/>
                <w:szCs w:val="18"/>
              </w:rPr>
              <w:t xml:space="preserve"> og ved nettverkssamlinger</w:t>
            </w:r>
          </w:p>
          <w:p w:rsidR="00063323" w:rsidRPr="00FC6688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63323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83816">
              <w:rPr>
                <w:sz w:val="18"/>
                <w:szCs w:val="18"/>
                <w:u w:val="single"/>
              </w:rPr>
              <w:t>Oppdatere nettsiden til Grefsenlia og fagnettverk Huntingtons nettside</w:t>
            </w:r>
            <w:r w:rsidRPr="00FC6688">
              <w:rPr>
                <w:sz w:val="18"/>
                <w:szCs w:val="18"/>
              </w:rPr>
              <w:t xml:space="preserve"> med informasjon om R</w:t>
            </w:r>
            <w:r>
              <w:rPr>
                <w:sz w:val="18"/>
                <w:szCs w:val="18"/>
              </w:rPr>
              <w:t>essurssenteret (RS), nettverkssamlinger og nytt fra Fagnettverk Huntington</w:t>
            </w:r>
          </w:p>
          <w:p w:rsidR="00063323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63323" w:rsidRPr="00FC6688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</w:t>
            </w:r>
            <w:r w:rsidRPr="00083816">
              <w:rPr>
                <w:sz w:val="18"/>
                <w:szCs w:val="18"/>
                <w:u w:val="single"/>
              </w:rPr>
              <w:t>Videreformidle informasjon til ansatte</w:t>
            </w:r>
            <w:r w:rsidRPr="00FC6688">
              <w:rPr>
                <w:sz w:val="18"/>
                <w:szCs w:val="18"/>
              </w:rPr>
              <w:t xml:space="preserve"> på avdelingen</w:t>
            </w:r>
            <w:r>
              <w:rPr>
                <w:sz w:val="18"/>
                <w:szCs w:val="18"/>
              </w:rPr>
              <w:t xml:space="preserve"> vedrørende Fagutviklingsarbeid og</w:t>
            </w:r>
          </w:p>
          <w:p w:rsidR="00063323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FC6688">
              <w:rPr>
                <w:sz w:val="18"/>
                <w:szCs w:val="18"/>
              </w:rPr>
              <w:t>ilbakemelding</w:t>
            </w:r>
            <w:r>
              <w:rPr>
                <w:sz w:val="18"/>
                <w:szCs w:val="18"/>
              </w:rPr>
              <w:t>er</w:t>
            </w:r>
            <w:r w:rsidRPr="00FC6688">
              <w:rPr>
                <w:sz w:val="18"/>
                <w:szCs w:val="18"/>
              </w:rPr>
              <w:t xml:space="preserve"> fra </w:t>
            </w:r>
            <w:r>
              <w:rPr>
                <w:sz w:val="18"/>
                <w:szCs w:val="18"/>
              </w:rPr>
              <w:t xml:space="preserve">aktuelle </w:t>
            </w:r>
            <w:r w:rsidRPr="00FC6688">
              <w:rPr>
                <w:sz w:val="18"/>
                <w:szCs w:val="18"/>
              </w:rPr>
              <w:t>konferanse</w:t>
            </w:r>
            <w:r>
              <w:rPr>
                <w:sz w:val="18"/>
                <w:szCs w:val="18"/>
              </w:rPr>
              <w:t>r</w:t>
            </w:r>
            <w:r w:rsidRPr="00FC66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063323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63323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FC6688">
              <w:rPr>
                <w:sz w:val="18"/>
                <w:szCs w:val="18"/>
              </w:rPr>
              <w:t>Tett samarbeid med SSD</w:t>
            </w:r>
          </w:p>
          <w:p w:rsidR="00063323" w:rsidRDefault="00063323" w:rsidP="00C17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63323" w:rsidRPr="00311E55" w:rsidRDefault="00063323" w:rsidP="00311E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*Tett samarbeid med foreningen - LHS og med lokallaget Oslo – og Akershus – info på foreningens nettside om tema og felles samling</w:t>
            </w:r>
            <w:r>
              <w:rPr>
                <w:b/>
                <w:sz w:val="18"/>
                <w:szCs w:val="18"/>
              </w:rPr>
              <w:t>..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4202E1" w:rsidRPr="00163BB1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 w:rsidRPr="00163BB1"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 </w:t>
            </w:r>
          </w:p>
          <w:p w:rsidR="00063323" w:rsidRPr="00163BB1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 w:rsidRPr="00163BB1"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Lønnskostnader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63323" w:rsidRPr="00311E55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  <w:r>
              <w:rPr>
                <w:rFonts w:ascii="Cambria" w:hAnsi="Cambria"/>
                <w:kern w:val="24"/>
                <w:sz w:val="16"/>
                <w:szCs w:val="16"/>
                <w:lang w:val="nn-NO"/>
              </w:rPr>
              <w:t>Jeanette/Beathe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</w:p>
          <w:p w:rsidR="00063323" w:rsidRPr="00EC7B03" w:rsidRDefault="00063323" w:rsidP="00C17BC8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Kontinuerlig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Default="00063323" w:rsidP="00C1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C1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C1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C17B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  <w:p w:rsidR="00063323" w:rsidRPr="00FC6688" w:rsidRDefault="00063323" w:rsidP="00C1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323" w:rsidTr="00486404">
        <w:trPr>
          <w:trHeight w:val="461"/>
        </w:trPr>
        <w:tc>
          <w:tcPr>
            <w:tcW w:w="2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2725E4" w:rsidRDefault="00063323" w:rsidP="00B2505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725E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Organisering av</w:t>
            </w:r>
          </w:p>
          <w:p w:rsidR="00063323" w:rsidRPr="002725E4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725E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Nettverks-grupper</w:t>
            </w:r>
          </w:p>
          <w:p w:rsidR="00063323" w:rsidRPr="00FB258D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63323" w:rsidRPr="006249D7" w:rsidRDefault="00063323" w:rsidP="00B2505D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187C14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Pr="00187C14">
              <w:rPr>
                <w:sz w:val="18"/>
                <w:szCs w:val="18"/>
                <w:u w:val="single"/>
              </w:rPr>
              <w:t xml:space="preserve">Lage prosjektplan for Nettverksgrupper, </w:t>
            </w:r>
            <w:r>
              <w:rPr>
                <w:sz w:val="18"/>
                <w:szCs w:val="18"/>
              </w:rPr>
              <w:t>t</w:t>
            </w:r>
            <w:r w:rsidRPr="00FC6688">
              <w:rPr>
                <w:sz w:val="18"/>
                <w:szCs w:val="18"/>
              </w:rPr>
              <w:t>ilrettelegge for undervi</w:t>
            </w:r>
            <w:r w:rsidR="00187C14">
              <w:rPr>
                <w:sz w:val="18"/>
                <w:szCs w:val="18"/>
              </w:rPr>
              <w:t xml:space="preserve">sning og formidling av </w:t>
            </w:r>
            <w:r w:rsidRPr="00FC6688">
              <w:rPr>
                <w:sz w:val="18"/>
                <w:szCs w:val="18"/>
              </w:rPr>
              <w:t>erfaring</w:t>
            </w:r>
            <w:r>
              <w:rPr>
                <w:sz w:val="18"/>
                <w:szCs w:val="18"/>
              </w:rPr>
              <w:t xml:space="preserve"> </w:t>
            </w:r>
            <w:r w:rsidRPr="00187C14">
              <w:rPr>
                <w:sz w:val="18"/>
                <w:szCs w:val="18"/>
                <w:u w:val="single"/>
              </w:rPr>
              <w:t xml:space="preserve">og arrangere 3-4 samlinger årlig i hvert </w:t>
            </w:r>
            <w:r w:rsidRPr="00187C14">
              <w:rPr>
                <w:sz w:val="18"/>
                <w:szCs w:val="18"/>
                <w:u w:val="single"/>
              </w:rPr>
              <w:lastRenderedPageBreak/>
              <w:t>regionale nettverk på Grefsenlia for Østlandet og i Fredrikstad for Østfold.</w:t>
            </w:r>
          </w:p>
          <w:p w:rsidR="00063323" w:rsidRPr="00FC6688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FC6688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*Bruk </w:t>
            </w:r>
            <w:r w:rsidRPr="00FC6688">
              <w:rPr>
                <w:sz w:val="18"/>
                <w:szCs w:val="18"/>
              </w:rPr>
              <w:t>evalueringsskjema i etterkant av Regionale Nettverkssamlinger.</w:t>
            </w:r>
          </w:p>
          <w:p w:rsidR="00063323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*Være i kontakt med aktuelle gjester/helsepersonell</w:t>
            </w:r>
          </w:p>
          <w:p w:rsidR="00063323" w:rsidRDefault="00063323" w:rsidP="006749BA">
            <w:pPr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  <w:p w:rsidR="00063323" w:rsidRPr="006749BA" w:rsidRDefault="00063323" w:rsidP="00187C14">
            <w:pPr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163BB1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 w:rsidRPr="00163BB1"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lastRenderedPageBreak/>
              <w:t>Lønnskostnader</w:t>
            </w:r>
          </w:p>
          <w:p w:rsidR="00063323" w:rsidRPr="00163BB1" w:rsidRDefault="0006332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 w:rsidRPr="00163BB1"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Lokalleie og servering</w:t>
            </w:r>
            <w:r w:rsidR="002E47AA" w:rsidRPr="00163BB1"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.</w:t>
            </w: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E47AA" w:rsidRDefault="002E47AA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 w:rsidRPr="002E47AA"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Reiseutgifter til Fredrikstad</w:t>
            </w: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62168" w:rsidRDefault="00962168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Lønnskostnader</w:t>
            </w: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A4591C" w:rsidRDefault="00A4591C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9E0DF3" w:rsidRPr="002E47AA" w:rsidRDefault="009E0DF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  <w:r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  <w:t>Reiseutgifter</w:t>
            </w: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130C4" w:rsidRPr="000130C4" w:rsidRDefault="000130C4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  <w:r>
              <w:rPr>
                <w:rFonts w:ascii="Cambria" w:hAnsi="Cambria"/>
                <w:kern w:val="24"/>
                <w:sz w:val="16"/>
                <w:szCs w:val="16"/>
                <w:lang w:val="nn-NO"/>
              </w:rPr>
              <w:lastRenderedPageBreak/>
              <w:t>Jeanette</w:t>
            </w:r>
          </w:p>
          <w:p w:rsidR="00063323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63323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63323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63323" w:rsidRPr="006249D7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Pr="00823305" w:rsidRDefault="00063323" w:rsidP="00B250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lastRenderedPageBreak/>
              <w:t>Fortløpende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Pr="00FC6688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 xml:space="preserve">Nettverkssamlingene </w:t>
            </w:r>
            <w:r>
              <w:rPr>
                <w:sz w:val="18"/>
                <w:szCs w:val="18"/>
              </w:rPr>
              <w:t>har fungert</w:t>
            </w:r>
            <w:r w:rsidRPr="00FC6688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 xml:space="preserve">odt, ca 15-20 </w:t>
            </w:r>
            <w:r w:rsidRPr="00FC6688">
              <w:rPr>
                <w:sz w:val="18"/>
                <w:szCs w:val="18"/>
              </w:rPr>
              <w:t>eks</w:t>
            </w:r>
            <w:r>
              <w:rPr>
                <w:sz w:val="18"/>
                <w:szCs w:val="18"/>
              </w:rPr>
              <w:t xml:space="preserve">terne deltakere fra </w:t>
            </w:r>
            <w:r w:rsidRPr="00FC6688">
              <w:rPr>
                <w:sz w:val="18"/>
                <w:szCs w:val="18"/>
              </w:rPr>
              <w:lastRenderedPageBreak/>
              <w:t>Østlandet. Ansatte på avdelingen deltar også</w:t>
            </w:r>
            <w:r w:rsidR="00187C14">
              <w:rPr>
                <w:sz w:val="18"/>
                <w:szCs w:val="18"/>
              </w:rPr>
              <w:t xml:space="preserve"> på </w:t>
            </w:r>
            <w:r>
              <w:rPr>
                <w:sz w:val="18"/>
                <w:szCs w:val="18"/>
              </w:rPr>
              <w:t xml:space="preserve">samlingene ved </w:t>
            </w:r>
            <w:r w:rsidRPr="00FC6688">
              <w:rPr>
                <w:sz w:val="18"/>
                <w:szCs w:val="18"/>
              </w:rPr>
              <w:t>Grefsenlia.</w:t>
            </w:r>
          </w:p>
          <w:p w:rsidR="00063323" w:rsidRDefault="00187C14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Evalueringsskjema </w:t>
            </w:r>
            <w:r w:rsidR="00063323" w:rsidRPr="00FC6688">
              <w:rPr>
                <w:sz w:val="18"/>
                <w:szCs w:val="18"/>
              </w:rPr>
              <w:t>viser gode resultater.</w:t>
            </w:r>
          </w:p>
          <w:p w:rsidR="00063323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Kontaktpersoner i Fredrikstad: </w:t>
            </w:r>
            <w:r w:rsidRPr="00FC6688">
              <w:rPr>
                <w:sz w:val="18"/>
                <w:szCs w:val="18"/>
              </w:rPr>
              <w:t>Anita E. Hansen, spesialkonsulent, Etat tjenester til funksjonshemmede, Fredrikstad kommune og Heidi Gjerløw, avdelingssykepleier BPA, Hjemmesykepleie fellestjenester, Fredrik</w:t>
            </w:r>
            <w:r>
              <w:rPr>
                <w:sz w:val="18"/>
                <w:szCs w:val="18"/>
              </w:rPr>
              <w:t xml:space="preserve">stad kommune. </w:t>
            </w:r>
          </w:p>
          <w:p w:rsidR="00063323" w:rsidRPr="00163BB1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BB1">
              <w:rPr>
                <w:b/>
                <w:sz w:val="18"/>
                <w:szCs w:val="18"/>
                <w:u w:val="single"/>
              </w:rPr>
              <w:t>Samling i Fredrikstad</w:t>
            </w:r>
            <w:r w:rsidR="007A742C">
              <w:rPr>
                <w:sz w:val="18"/>
                <w:szCs w:val="18"/>
              </w:rPr>
              <w:t xml:space="preserve">: 31/1 </w:t>
            </w:r>
            <w:r w:rsidRPr="00163BB1">
              <w:rPr>
                <w:sz w:val="18"/>
                <w:szCs w:val="18"/>
              </w:rPr>
              <w:t>om tannpleie ved Boris Popovic fra Presteheia om</w:t>
            </w:r>
            <w:r w:rsidR="007A742C">
              <w:rPr>
                <w:sz w:val="18"/>
                <w:szCs w:val="18"/>
              </w:rPr>
              <w:t>sorgssenter</w:t>
            </w:r>
            <w:r w:rsidR="005449DA">
              <w:rPr>
                <w:sz w:val="18"/>
                <w:szCs w:val="18"/>
              </w:rPr>
              <w:t xml:space="preserve">: </w:t>
            </w:r>
            <w:r w:rsidR="005449DA">
              <w:rPr>
                <w:color w:val="FF0000"/>
                <w:sz w:val="18"/>
                <w:szCs w:val="18"/>
              </w:rPr>
              <w:t>13 pers</w:t>
            </w:r>
            <w:r w:rsidR="00755371">
              <w:rPr>
                <w:sz w:val="18"/>
                <w:szCs w:val="18"/>
              </w:rPr>
              <w:t xml:space="preserve"> + samlin</w:t>
            </w:r>
            <w:r w:rsidR="008B01F3">
              <w:rPr>
                <w:sz w:val="18"/>
                <w:szCs w:val="18"/>
              </w:rPr>
              <w:t>g 5/4 om personsentrert omsorg</w:t>
            </w:r>
            <w:r w:rsidR="00421A60">
              <w:rPr>
                <w:sz w:val="18"/>
                <w:szCs w:val="18"/>
              </w:rPr>
              <w:t xml:space="preserve">: </w:t>
            </w:r>
            <w:r w:rsidR="00421A60">
              <w:rPr>
                <w:color w:val="FF0000"/>
                <w:sz w:val="18"/>
                <w:szCs w:val="18"/>
              </w:rPr>
              <w:t>12 pers gode evalueringer</w:t>
            </w:r>
            <w:r w:rsidR="008B01F3">
              <w:rPr>
                <w:sz w:val="18"/>
                <w:szCs w:val="18"/>
              </w:rPr>
              <w:t xml:space="preserve"> </w:t>
            </w:r>
            <w:r w:rsidRPr="00163BB1">
              <w:rPr>
                <w:sz w:val="18"/>
                <w:szCs w:val="18"/>
              </w:rPr>
              <w:t>+ en samling til høsten</w:t>
            </w:r>
          </w:p>
          <w:p w:rsidR="00063323" w:rsidRPr="00163BB1" w:rsidRDefault="00063323" w:rsidP="00B250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BB1">
              <w:rPr>
                <w:b/>
                <w:sz w:val="18"/>
                <w:szCs w:val="18"/>
                <w:u w:val="single"/>
              </w:rPr>
              <w:t>Nettverkssamling på Grefsenlia</w:t>
            </w:r>
            <w:r w:rsidRPr="00163BB1">
              <w:rPr>
                <w:b/>
                <w:sz w:val="18"/>
                <w:szCs w:val="18"/>
              </w:rPr>
              <w:t xml:space="preserve"> </w:t>
            </w:r>
          </w:p>
          <w:p w:rsidR="00063323" w:rsidRPr="00163BB1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BB1">
              <w:rPr>
                <w:sz w:val="18"/>
                <w:szCs w:val="18"/>
              </w:rPr>
              <w:t xml:space="preserve">Tema: om tannpleie ved Boris Popovic fra Presteheia omsorgssenter </w:t>
            </w:r>
          </w:p>
          <w:p w:rsidR="00063323" w:rsidRPr="005449DA" w:rsidRDefault="00063323" w:rsidP="00B2505D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163BB1">
              <w:rPr>
                <w:sz w:val="18"/>
                <w:szCs w:val="18"/>
              </w:rPr>
              <w:lastRenderedPageBreak/>
              <w:t>30. jan 2019</w:t>
            </w:r>
            <w:r w:rsidRPr="00BC1C15">
              <w:rPr>
                <w:sz w:val="18"/>
                <w:szCs w:val="18"/>
              </w:rPr>
              <w:t>.</w:t>
            </w:r>
            <w:r w:rsidR="005449DA" w:rsidRPr="00BC1C15">
              <w:rPr>
                <w:sz w:val="18"/>
                <w:szCs w:val="18"/>
              </w:rPr>
              <w:t xml:space="preserve"> </w:t>
            </w:r>
            <w:r w:rsidR="005449DA" w:rsidRPr="00BC1C15">
              <w:rPr>
                <w:color w:val="FF0000"/>
                <w:sz w:val="18"/>
                <w:szCs w:val="18"/>
              </w:rPr>
              <w:t>16 personer</w:t>
            </w:r>
          </w:p>
          <w:p w:rsidR="00755371" w:rsidRDefault="00063323" w:rsidP="00B250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63BB1">
              <w:rPr>
                <w:sz w:val="18"/>
                <w:szCs w:val="18"/>
              </w:rPr>
              <w:t>Sa</w:t>
            </w:r>
            <w:r w:rsidR="00187C14" w:rsidRPr="00163BB1">
              <w:rPr>
                <w:sz w:val="18"/>
                <w:szCs w:val="18"/>
              </w:rPr>
              <w:t>m</w:t>
            </w:r>
            <w:r w:rsidR="008B01F3">
              <w:rPr>
                <w:sz w:val="18"/>
                <w:szCs w:val="18"/>
              </w:rPr>
              <w:t xml:space="preserve">ling om tillitsskapende tiltak </w:t>
            </w:r>
            <w:r w:rsidR="007A742C">
              <w:rPr>
                <w:sz w:val="18"/>
                <w:szCs w:val="18"/>
              </w:rPr>
              <w:t xml:space="preserve">11/2 </w:t>
            </w:r>
            <w:r w:rsidR="00187C14" w:rsidRPr="00163BB1">
              <w:rPr>
                <w:sz w:val="18"/>
                <w:szCs w:val="18"/>
              </w:rPr>
              <w:t>i samarbeid med LHS Oslo Akershus</w:t>
            </w:r>
            <w:r w:rsidRPr="00163BB1">
              <w:rPr>
                <w:sz w:val="18"/>
                <w:szCs w:val="18"/>
              </w:rPr>
              <w:t xml:space="preserve"> for pas</w:t>
            </w:r>
            <w:r w:rsidR="00187C14" w:rsidRPr="00163BB1">
              <w:rPr>
                <w:sz w:val="18"/>
                <w:szCs w:val="18"/>
              </w:rPr>
              <w:t>, pårørende og fagpers</w:t>
            </w:r>
            <w:r w:rsidR="006730B6">
              <w:rPr>
                <w:sz w:val="18"/>
                <w:szCs w:val="18"/>
              </w:rPr>
              <w:t xml:space="preserve">: </w:t>
            </w:r>
            <w:r w:rsidR="006730B6">
              <w:rPr>
                <w:color w:val="FF0000"/>
                <w:sz w:val="18"/>
                <w:szCs w:val="18"/>
              </w:rPr>
              <w:t>22</w:t>
            </w:r>
            <w:r w:rsidR="00755371">
              <w:rPr>
                <w:color w:val="FF0000"/>
                <w:sz w:val="18"/>
                <w:szCs w:val="18"/>
              </w:rPr>
              <w:t xml:space="preserve"> pers</w:t>
            </w:r>
          </w:p>
          <w:p w:rsidR="00755371" w:rsidRDefault="00755371" w:rsidP="00B250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063323" w:rsidRPr="00755371" w:rsidRDefault="00755371" w:rsidP="00B2505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63323" w:rsidRPr="00163BB1">
              <w:rPr>
                <w:sz w:val="18"/>
                <w:szCs w:val="18"/>
              </w:rPr>
              <w:t>amling</w:t>
            </w:r>
            <w:r>
              <w:rPr>
                <w:sz w:val="18"/>
                <w:szCs w:val="18"/>
              </w:rPr>
              <w:t xml:space="preserve"> 10/5 for medl. Av foreningen Oslo og Akershus og fagpersoner ved Astri Arnesen – personlig historie og Lasse P om forskning</w:t>
            </w:r>
            <w:r w:rsidR="006F293B">
              <w:rPr>
                <w:color w:val="FF0000"/>
                <w:sz w:val="18"/>
                <w:szCs w:val="18"/>
              </w:rPr>
              <w:t>: 38 pers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+</w:t>
            </w:r>
            <w:r w:rsidR="00063323" w:rsidRPr="00163BB1">
              <w:rPr>
                <w:sz w:val="18"/>
                <w:szCs w:val="18"/>
              </w:rPr>
              <w:t xml:space="preserve"> til høsten</w:t>
            </w:r>
            <w:r>
              <w:rPr>
                <w:sz w:val="18"/>
                <w:szCs w:val="18"/>
              </w:rPr>
              <w:t>?</w:t>
            </w:r>
          </w:p>
          <w:p w:rsidR="00063323" w:rsidRDefault="00063323" w:rsidP="00B250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  <w:p w:rsidR="00063323" w:rsidRDefault="00063323" w:rsidP="00B250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</w:p>
          <w:p w:rsidR="00063323" w:rsidRPr="00FC6688" w:rsidRDefault="00063323" w:rsidP="00B250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323" w:rsidTr="0093316E">
        <w:trPr>
          <w:trHeight w:val="5682"/>
        </w:trPr>
        <w:tc>
          <w:tcPr>
            <w:tcW w:w="2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323" w:rsidRPr="00FB258D" w:rsidRDefault="00063323" w:rsidP="00775BA5">
            <w:pP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FB258D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lastRenderedPageBreak/>
              <w:t>Veiledning</w:t>
            </w:r>
          </w:p>
          <w:p w:rsidR="00063323" w:rsidRPr="00775BA5" w:rsidRDefault="00063323" w:rsidP="00775BA5">
            <w:pPr>
              <w:rPr>
                <w:rFonts w:asciiTheme="majorHAnsi" w:hAnsiTheme="majorHAnsi" w:cs="Arial"/>
                <w:b/>
                <w:color w:val="FF0000"/>
              </w:rPr>
            </w:pPr>
            <w:r w:rsidRPr="00FC6688">
              <w:rPr>
                <w:sz w:val="18"/>
                <w:szCs w:val="18"/>
              </w:rPr>
              <w:t>Bidra med å styrke kompetanse blan</w:t>
            </w:r>
            <w:r w:rsidR="00790B51">
              <w:rPr>
                <w:sz w:val="18"/>
                <w:szCs w:val="18"/>
              </w:rPr>
              <w:t>t helsearbeidere vedr.</w:t>
            </w:r>
            <w:r w:rsidRPr="00FC6688">
              <w:rPr>
                <w:sz w:val="18"/>
                <w:szCs w:val="18"/>
              </w:rPr>
              <w:t xml:space="preserve"> pleie- og omsorg, og kommunal tilrettelegging for pasienter med HS</w:t>
            </w:r>
            <w:r w:rsidRPr="00FC6688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BF6A07" w:rsidRDefault="00BF6A07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Bistand ved mail, </w:t>
            </w:r>
            <w:r w:rsidRPr="00FC6688">
              <w:rPr>
                <w:sz w:val="18"/>
                <w:szCs w:val="18"/>
              </w:rPr>
              <w:t xml:space="preserve">telefon </w:t>
            </w:r>
            <w:r>
              <w:rPr>
                <w:sz w:val="18"/>
                <w:szCs w:val="18"/>
              </w:rPr>
              <w:t>og utreiser.</w:t>
            </w:r>
          </w:p>
          <w:p w:rsidR="00063323" w:rsidRPr="00FC6688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O</w:t>
            </w:r>
            <w:r w:rsidRPr="00FC6688">
              <w:rPr>
                <w:sz w:val="18"/>
                <w:szCs w:val="18"/>
              </w:rPr>
              <w:t>mvisning av lokaler og hjelpemidler</w:t>
            </w:r>
            <w:r>
              <w:rPr>
                <w:sz w:val="18"/>
                <w:szCs w:val="18"/>
              </w:rPr>
              <w:t xml:space="preserve"> og råd/veiledning:</w:t>
            </w:r>
          </w:p>
          <w:p w:rsidR="00063323" w:rsidRPr="00FC6688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  <w:p w:rsidR="00063323" w:rsidRPr="002725E4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725E4">
              <w:rPr>
                <w:sz w:val="18"/>
                <w:szCs w:val="18"/>
              </w:rPr>
              <w:t xml:space="preserve">Korttidshospitering for fysioterapeuter?: </w:t>
            </w:r>
          </w:p>
          <w:p w:rsidR="00063323" w:rsidRPr="002725E4" w:rsidRDefault="006446C4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5E4">
              <w:rPr>
                <w:sz w:val="18"/>
                <w:szCs w:val="18"/>
              </w:rPr>
              <w:t>*</w:t>
            </w:r>
            <w:r w:rsidR="00063323" w:rsidRPr="002725E4">
              <w:rPr>
                <w:sz w:val="18"/>
                <w:szCs w:val="18"/>
              </w:rPr>
              <w:t xml:space="preserve">Praksisplass for fysioterapistudent? </w:t>
            </w:r>
          </w:p>
          <w:p w:rsidR="00063323" w:rsidRPr="002725E4" w:rsidRDefault="006446C4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5E4">
              <w:rPr>
                <w:sz w:val="18"/>
                <w:szCs w:val="18"/>
              </w:rPr>
              <w:t>*</w:t>
            </w:r>
            <w:r w:rsidR="00063323" w:rsidRPr="002725E4">
              <w:rPr>
                <w:sz w:val="18"/>
                <w:szCs w:val="18"/>
              </w:rPr>
              <w:t xml:space="preserve">Veiledning/undervisning om fysisk aktivitet og fysioterapi </w:t>
            </w:r>
          </w:p>
          <w:p w:rsidR="006446C4" w:rsidRPr="002725E4" w:rsidRDefault="006446C4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2725E4" w:rsidRDefault="006446C4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5E4">
              <w:rPr>
                <w:sz w:val="18"/>
                <w:szCs w:val="18"/>
              </w:rPr>
              <w:t>*</w:t>
            </w:r>
            <w:r w:rsidR="00063323" w:rsidRPr="002725E4">
              <w:rPr>
                <w:sz w:val="18"/>
                <w:szCs w:val="18"/>
              </w:rPr>
              <w:t>Veiledning ved utreise:</w:t>
            </w:r>
          </w:p>
          <w:p w:rsidR="00063323" w:rsidRPr="002725E4" w:rsidRDefault="007332C8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5E4">
              <w:rPr>
                <w:sz w:val="18"/>
                <w:szCs w:val="18"/>
              </w:rPr>
              <w:t>Veiledning og undervisning. Pasientforløpet som verktøy</w:t>
            </w:r>
          </w:p>
          <w:p w:rsidR="00063323" w:rsidRDefault="00063323" w:rsidP="00775BA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63323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*Undervisning og/eller veiledning lokalt på Grefsenlia</w:t>
            </w:r>
            <w:r>
              <w:rPr>
                <w:sz w:val="18"/>
                <w:szCs w:val="18"/>
              </w:rPr>
              <w:t xml:space="preserve"> blant annet av nyansatte med tett samarbeid med SSD.</w:t>
            </w:r>
          </w:p>
          <w:p w:rsidR="00063323" w:rsidRPr="00FC6688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FC6688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*Utarbeide undervisningsmateriale.</w:t>
            </w:r>
          </w:p>
          <w:p w:rsidR="00063323" w:rsidRDefault="00063323" w:rsidP="0077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5472F5" w:rsidRDefault="00063323" w:rsidP="0093316E">
            <w:pPr>
              <w:pStyle w:val="Listeavsnitt"/>
              <w:textAlignment w:val="baseline"/>
              <w:rPr>
                <w:rFonts w:asciiTheme="majorHAnsi" w:hAnsiTheme="majorHAnsi" w:cs="Arial"/>
                <w:sz w:val="1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323" w:rsidRPr="006249D7" w:rsidRDefault="00063323" w:rsidP="00B250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Pr="00163BB1" w:rsidRDefault="00B408F3" w:rsidP="00B2505D">
            <w:pPr>
              <w:pStyle w:val="NormalWeb"/>
              <w:spacing w:before="0" w:beforeAutospacing="0" w:after="0" w:afterAutospacing="0" w:line="328" w:lineRule="atLeast"/>
              <w:textAlignment w:val="baseline"/>
              <w:rPr>
                <w:rFonts w:asciiTheme="majorHAnsi" w:hAnsiTheme="majorHAnsi" w:cs="Arial"/>
                <w:sz w:val="16"/>
                <w:szCs w:val="16"/>
              </w:rPr>
            </w:pPr>
            <w:r w:rsidRPr="00163BB1">
              <w:rPr>
                <w:rFonts w:asciiTheme="majorHAnsi" w:hAnsiTheme="majorHAnsi" w:cs="Arial"/>
                <w:sz w:val="16"/>
                <w:szCs w:val="16"/>
              </w:rPr>
              <w:t>Jeanette/Beathe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5E4" w:rsidRDefault="002725E4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Fortløpend</w:t>
            </w:r>
            <w:r w:rsidR="002725E4">
              <w:rPr>
                <w:sz w:val="18"/>
                <w:szCs w:val="18"/>
              </w:rPr>
              <w:t>e</w:t>
            </w:r>
          </w:p>
          <w:p w:rsidR="002725E4" w:rsidRDefault="002725E4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Pr="002725E4" w:rsidRDefault="002725E4" w:rsidP="0027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Pr="00FC6688" w:rsidRDefault="00063323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 xml:space="preserve">Jevnlig etterspørsel om bistand per mail/telefon. </w:t>
            </w:r>
          </w:p>
          <w:p w:rsidR="00063323" w:rsidRPr="00FC6688" w:rsidRDefault="00063323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65CB" w:rsidRDefault="006265CB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65CB" w:rsidRDefault="006265CB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65CB" w:rsidRDefault="006265CB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5E4" w:rsidRDefault="002725E4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FC6688" w:rsidRDefault="00063323" w:rsidP="00F66E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Undervisningsmateriale utarbeidet i samarbeid med Fagn</w:t>
            </w:r>
            <w:r>
              <w:rPr>
                <w:sz w:val="18"/>
                <w:szCs w:val="18"/>
              </w:rPr>
              <w:t>ettverksgruppen og Senter for sjeldne diagnoser, SSD</w:t>
            </w:r>
            <w:r w:rsidRPr="00FC6688">
              <w:rPr>
                <w:sz w:val="18"/>
                <w:szCs w:val="18"/>
              </w:rPr>
              <w:t xml:space="preserve"> </w:t>
            </w:r>
          </w:p>
          <w:p w:rsidR="00063323" w:rsidRPr="00823305" w:rsidRDefault="00063323" w:rsidP="00B2505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63323" w:rsidTr="00486404">
        <w:trPr>
          <w:trHeight w:val="199"/>
        </w:trPr>
        <w:tc>
          <w:tcPr>
            <w:tcW w:w="2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3B16C8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3B16C8">
              <w:rPr>
                <w:rFonts w:ascii="Cambria" w:hAnsi="Cambria"/>
                <w:b/>
                <w:bCs/>
                <w:kern w:val="24"/>
                <w:u w:val="single"/>
                <w:lang w:val="nn-NO"/>
              </w:rPr>
              <w:lastRenderedPageBreak/>
              <w:t xml:space="preserve">INTERN KOMPETANSEHEVING 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Pr="006249D7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Pr="006249D7" w:rsidRDefault="00063323" w:rsidP="00B2505D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</w:tc>
      </w:tr>
      <w:tr w:rsidR="00063323" w:rsidTr="00486404">
        <w:trPr>
          <w:trHeight w:val="597"/>
        </w:trPr>
        <w:tc>
          <w:tcPr>
            <w:tcW w:w="2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Pr="00163BB1" w:rsidRDefault="00063323" w:rsidP="006E1D7C">
            <w:p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163BB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Strategisk Fagnettverks -arbeid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*Delta på møter i Utviklingsgruppen</w:t>
            </w: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(telefonmøter, videokonferanser og fysiske møter)</w:t>
            </w:r>
          </w:p>
          <w:p w:rsidR="00063323" w:rsidRPr="00FC6688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 xml:space="preserve">*Deltakelse på HS – </w:t>
            </w:r>
            <w:r>
              <w:rPr>
                <w:sz w:val="18"/>
                <w:szCs w:val="18"/>
              </w:rPr>
              <w:t>konferanse, nordisk i Sverige?</w:t>
            </w:r>
          </w:p>
          <w:p w:rsidR="00063323" w:rsidRPr="00FC6688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*Deltakelse i programk</w:t>
            </w:r>
            <w:r>
              <w:rPr>
                <w:sz w:val="18"/>
                <w:szCs w:val="18"/>
              </w:rPr>
              <w:t xml:space="preserve">omite? </w:t>
            </w: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*Deltakelse pasientenes Europeisk Huntingtonkonferanse i Bucuresti, EHA September 2019 + delta EHDN?</w:t>
            </w: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*Fagdag for ressurssentrene – flere deltakere fra avdelingen deltar?</w:t>
            </w:r>
          </w:p>
          <w:p w:rsidR="00063323" w:rsidRDefault="00063323" w:rsidP="003820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3820C1" w:rsidRDefault="00063323" w:rsidP="003820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*Delta på aktuelle regionale samlinger</w:t>
            </w: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D44E9E" w:rsidRPr="00D44E9E" w:rsidRDefault="00D44E9E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8"/>
                <w:szCs w:val="18"/>
                <w:lang w:val="nn-NO"/>
              </w:rPr>
            </w:pPr>
            <w:r w:rsidRPr="00D44E9E">
              <w:rPr>
                <w:rFonts w:ascii="Cambria" w:hAnsi="Cambria"/>
                <w:kern w:val="24"/>
                <w:sz w:val="18"/>
                <w:szCs w:val="18"/>
                <w:lang w:val="nn-NO"/>
              </w:rPr>
              <w:t>Lønnskostnader</w:t>
            </w:r>
          </w:p>
          <w:p w:rsidR="00D44E9E" w:rsidRPr="00D44E9E" w:rsidRDefault="00D44E9E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kern w:val="24"/>
                <w:sz w:val="18"/>
                <w:szCs w:val="18"/>
                <w:lang w:val="nn-NO"/>
              </w:rPr>
            </w:pPr>
            <w:r w:rsidRPr="00D44E9E">
              <w:rPr>
                <w:rFonts w:ascii="Cambria" w:hAnsi="Cambria"/>
                <w:b/>
                <w:kern w:val="24"/>
                <w:sz w:val="18"/>
                <w:szCs w:val="18"/>
                <w:lang w:val="nn-NO"/>
              </w:rPr>
              <w:t>Utgifter:</w:t>
            </w:r>
          </w:p>
          <w:p w:rsidR="00D44E9E" w:rsidRDefault="00D44E9E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D44E9E" w:rsidRDefault="00D44E9E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D44E9E" w:rsidRDefault="00D44E9E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Pr="00FC6688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Beathe Widding/Jeanette U. Miller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Default="007D14F4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Fortløpende </w:t>
            </w:r>
          </w:p>
          <w:p w:rsidR="007D14F4" w:rsidRDefault="007D14F4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FC6688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63323" w:rsidRPr="00FC6688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FC6688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 i utviklingsgruppen:7/1: VK, 14-15.mars f</w:t>
            </w:r>
            <w:r w:rsidR="001B4601">
              <w:rPr>
                <w:sz w:val="18"/>
                <w:szCs w:val="18"/>
              </w:rPr>
              <w:t>agdag  + møte på Grefsenlia</w:t>
            </w:r>
            <w:r>
              <w:rPr>
                <w:sz w:val="18"/>
                <w:szCs w:val="18"/>
              </w:rPr>
              <w:t>, 6/5 VK, 12 – 13. juni møte i Trondheim,26/8: VK, 4 -6.oktober EHA konferanse og møte i Bucuresti, 14. – 15. november møte på Grefsenlia</w:t>
            </w: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 Helsedirektoratet: …..</w:t>
            </w: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 i forbindelse med konferanse i Bucuresti september 2019</w:t>
            </w:r>
          </w:p>
          <w:p w:rsidR="00063323" w:rsidRDefault="00063323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70D4D" w:rsidP="003B16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Tett sa</w:t>
            </w:r>
            <w:r w:rsidRPr="00FC6688">
              <w:rPr>
                <w:sz w:val="18"/>
                <w:szCs w:val="18"/>
              </w:rPr>
              <w:t xml:space="preserve">marbeid </w:t>
            </w:r>
            <w:r>
              <w:rPr>
                <w:sz w:val="18"/>
                <w:szCs w:val="18"/>
              </w:rPr>
              <w:t>med SSD, LHS</w:t>
            </w:r>
            <w:r w:rsidRPr="00FC6688">
              <w:rPr>
                <w:sz w:val="18"/>
                <w:szCs w:val="18"/>
              </w:rPr>
              <w:t xml:space="preserve"> </w:t>
            </w:r>
            <w:r w:rsidR="008B12C0">
              <w:rPr>
                <w:sz w:val="18"/>
                <w:szCs w:val="18"/>
              </w:rPr>
              <w:t xml:space="preserve">og </w:t>
            </w:r>
            <w:r w:rsidRPr="00FC6688">
              <w:rPr>
                <w:sz w:val="18"/>
                <w:szCs w:val="18"/>
              </w:rPr>
              <w:t>med øvrige Ressurssentre</w:t>
            </w: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</w:tc>
      </w:tr>
      <w:tr w:rsidR="00063323" w:rsidTr="00486404">
        <w:trPr>
          <w:trHeight w:val="378"/>
        </w:trPr>
        <w:tc>
          <w:tcPr>
            <w:tcW w:w="2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202DF2" w:rsidRPr="004E4FAF" w:rsidRDefault="00063323" w:rsidP="00202DF2">
            <w:pPr>
              <w:autoSpaceDE w:val="0"/>
              <w:autoSpaceDN w:val="0"/>
              <w:adjustRightInd w:val="0"/>
              <w:rPr>
                <w:rFonts w:ascii="Cambria" w:hAnsi="Cambria"/>
                <w:kern w:val="24"/>
                <w:sz w:val="22"/>
                <w:szCs w:val="22"/>
                <w:lang w:val="nn-NO"/>
              </w:rPr>
            </w:pPr>
            <w:r w:rsidRPr="00163BB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Fagutvikling</w:t>
            </w:r>
            <w:r w:rsidR="00202DF2" w:rsidRPr="004E4FAF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02DF2" w:rsidRPr="004E4FAF">
              <w:rPr>
                <w:rFonts w:ascii="Cambria" w:hAnsi="Cambria"/>
                <w:kern w:val="24"/>
                <w:sz w:val="22"/>
                <w:szCs w:val="22"/>
                <w:lang w:val="nn-NO"/>
              </w:rPr>
              <w:t> </w:t>
            </w:r>
          </w:p>
          <w:p w:rsidR="00202DF2" w:rsidRDefault="00202DF2" w:rsidP="00202DF2">
            <w:pPr>
              <w:autoSpaceDE w:val="0"/>
              <w:autoSpaceDN w:val="0"/>
              <w:adjustRightInd w:val="0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</w:p>
          <w:p w:rsidR="00202DF2" w:rsidRDefault="00202DF2" w:rsidP="00202D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Videreutvikle, oppdatere og kvalitetssikre faglig</w:t>
            </w:r>
            <w:r>
              <w:rPr>
                <w:sz w:val="18"/>
                <w:szCs w:val="18"/>
              </w:rPr>
              <w:t xml:space="preserve"> </w:t>
            </w:r>
            <w:r w:rsidRPr="00FC6688">
              <w:rPr>
                <w:sz w:val="18"/>
                <w:szCs w:val="18"/>
              </w:rPr>
              <w:t>kompetanse innen Huntington sykdom</w:t>
            </w:r>
          </w:p>
          <w:p w:rsidR="00063323" w:rsidRPr="008F7E9B" w:rsidRDefault="00063323" w:rsidP="003B16C8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Default="00063323" w:rsidP="008F7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*Fagutviklingsarbeid</w:t>
            </w:r>
            <w:r>
              <w:rPr>
                <w:sz w:val="18"/>
                <w:szCs w:val="18"/>
              </w:rPr>
              <w:t xml:space="preserve"> </w:t>
            </w:r>
            <w:r w:rsidRPr="00FC6688">
              <w:rPr>
                <w:sz w:val="18"/>
                <w:szCs w:val="18"/>
              </w:rPr>
              <w:t>med fokus på kvalitetsfremmende tiltak innen omsorg for Huntingtonpasiente</w:t>
            </w:r>
            <w:r>
              <w:rPr>
                <w:sz w:val="18"/>
                <w:szCs w:val="18"/>
              </w:rPr>
              <w:t>r</w:t>
            </w:r>
          </w:p>
          <w:p w:rsidR="007C7BAA" w:rsidRDefault="007C7BAA" w:rsidP="008F7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7BAA" w:rsidRDefault="007C7BAA" w:rsidP="008F7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7BAA" w:rsidRDefault="007C7BAA" w:rsidP="008F7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7BAA" w:rsidRDefault="007C7BAA" w:rsidP="008F7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7BAA" w:rsidRPr="00FC6688" w:rsidRDefault="007C7BAA" w:rsidP="008F7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107CF9" w:rsidP="008F7E9B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063323" w:rsidRPr="008F7E9B">
              <w:rPr>
                <w:sz w:val="18"/>
                <w:szCs w:val="18"/>
              </w:rPr>
              <w:t xml:space="preserve">Arbeid </w:t>
            </w:r>
            <w:r w:rsidR="007C7BAA">
              <w:rPr>
                <w:sz w:val="18"/>
                <w:szCs w:val="18"/>
              </w:rPr>
              <w:t xml:space="preserve">i </w:t>
            </w:r>
            <w:r w:rsidR="00063323" w:rsidRPr="008F7E9B">
              <w:rPr>
                <w:sz w:val="18"/>
                <w:szCs w:val="18"/>
              </w:rPr>
              <w:t xml:space="preserve">utvidet gruppe om </w:t>
            </w:r>
            <w:r w:rsidR="00063323" w:rsidRPr="008F7E9B">
              <w:rPr>
                <w:b/>
                <w:sz w:val="18"/>
                <w:szCs w:val="18"/>
              </w:rPr>
              <w:t xml:space="preserve">prosjekt «Pasientforløp Huntington sykdom» </w:t>
            </w:r>
            <w:r w:rsidR="00063323" w:rsidRPr="008F7E9B">
              <w:rPr>
                <w:sz w:val="18"/>
                <w:szCs w:val="18"/>
              </w:rPr>
              <w:t>sama</w:t>
            </w:r>
            <w:r>
              <w:rPr>
                <w:sz w:val="18"/>
                <w:szCs w:val="18"/>
              </w:rPr>
              <w:t>rbeid med resten av Fagnettverket</w:t>
            </w:r>
            <w:r w:rsidR="00063323" w:rsidRPr="008F7E9B">
              <w:rPr>
                <w:sz w:val="18"/>
                <w:szCs w:val="18"/>
              </w:rPr>
              <w:t xml:space="preserve">, SSD og </w:t>
            </w:r>
            <w:r w:rsidR="007C7BAA">
              <w:rPr>
                <w:sz w:val="18"/>
                <w:szCs w:val="18"/>
              </w:rPr>
              <w:t>LHS. Presymptomatisk fase og senfase beskrives og innlemmes i pasientforløpet</w:t>
            </w:r>
          </w:p>
          <w:p w:rsidR="00063323" w:rsidRDefault="00063323" w:rsidP="008F7E9B">
            <w:pPr>
              <w:textAlignment w:val="baseline"/>
              <w:rPr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*Delta på fagdag om kunnskapsbasert praksis 14/3, Oslo</w:t>
            </w:r>
          </w:p>
          <w:p w:rsidR="00C44FB0" w:rsidRDefault="00C44FB0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FB0" w:rsidRDefault="00C44FB0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*Liten observasjonsundersøkelse om musikk og avspenning i samarbeid med amerikansk student og fysioterapikollega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04FD2">
              <w:rPr>
                <w:sz w:val="18"/>
                <w:szCs w:val="18"/>
              </w:rPr>
              <w:t>Samarbeid med Senter for fagutvikling og forskning/utviklingssenter for sykehjem og hjemmetjenester i Oslo</w:t>
            </w:r>
            <w:r w:rsidR="00107CF9">
              <w:rPr>
                <w:sz w:val="18"/>
                <w:szCs w:val="18"/>
              </w:rPr>
              <w:t xml:space="preserve"> om   ?</w:t>
            </w:r>
          </w:p>
          <w:p w:rsidR="00063323" w:rsidRPr="008B3F4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8F7E9B" w:rsidRDefault="00063323" w:rsidP="008F7E9B">
            <w:pPr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lastRenderedPageBreak/>
              <w:t> 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FC6688" w:rsidRDefault="00202DF2" w:rsidP="00474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Beathe/Jeanette</w:t>
            </w: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4E4FAF" w:rsidRDefault="004E4FAF" w:rsidP="004749EA">
            <w:pPr>
              <w:autoSpaceDE w:val="0"/>
              <w:autoSpaceDN w:val="0"/>
              <w:adjustRightInd w:val="0"/>
              <w:rPr>
                <w:rFonts w:ascii="Cambria" w:hAnsi="Cambria"/>
                <w:b/>
                <w:kern w:val="24"/>
                <w:sz w:val="16"/>
                <w:szCs w:val="16"/>
                <w:lang w:val="nn-NO"/>
              </w:rPr>
            </w:pPr>
          </w:p>
          <w:p w:rsidR="00202DF2" w:rsidRPr="00163BB1" w:rsidRDefault="00202DF2" w:rsidP="004749EA">
            <w:pPr>
              <w:autoSpaceDE w:val="0"/>
              <w:autoSpaceDN w:val="0"/>
              <w:adjustRightInd w:val="0"/>
              <w:rPr>
                <w:rFonts w:ascii="Cambria" w:hAnsi="Cambria"/>
                <w:kern w:val="24"/>
                <w:sz w:val="16"/>
                <w:szCs w:val="16"/>
                <w:lang w:val="nn-NO"/>
              </w:rPr>
            </w:pPr>
            <w:r w:rsidRPr="00163BB1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Vår/sommar 2019</w:t>
            </w:r>
            <w:r w:rsidR="00063323" w:rsidRPr="00163BB1">
              <w:rPr>
                <w:rFonts w:ascii="Cambria" w:hAnsi="Cambria"/>
                <w:kern w:val="24"/>
                <w:sz w:val="16"/>
                <w:szCs w:val="16"/>
                <w:lang w:val="nn-NO"/>
              </w:rPr>
              <w:t> </w:t>
            </w:r>
          </w:p>
          <w:p w:rsidR="00202DF2" w:rsidRDefault="00202DF2" w:rsidP="004749E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202DF2" w:rsidRDefault="00202DF2" w:rsidP="004749E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63323" w:rsidRPr="00202DF2" w:rsidRDefault="00063323" w:rsidP="004749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Pr="00FC6688" w:rsidRDefault="00107CF9" w:rsidP="00474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063323" w:rsidRPr="00FC6688">
              <w:rPr>
                <w:sz w:val="18"/>
                <w:szCs w:val="18"/>
              </w:rPr>
              <w:t>okus på faglig utvikling, for å kunne kvalitetssikre Ressurssenterets mandat - å spre informasjon, kunnskap og</w:t>
            </w:r>
            <w:r>
              <w:rPr>
                <w:sz w:val="18"/>
                <w:szCs w:val="18"/>
              </w:rPr>
              <w:t xml:space="preserve"> kompetanse om HS</w:t>
            </w:r>
            <w:r w:rsidR="00063323" w:rsidRPr="00FC6688">
              <w:rPr>
                <w:sz w:val="18"/>
                <w:szCs w:val="18"/>
              </w:rPr>
              <w:t xml:space="preserve"> i bydeler og kommuner på Østlandet </w:t>
            </w:r>
          </w:p>
          <w:p w:rsidR="00063323" w:rsidRPr="007C7BAA" w:rsidRDefault="00063323" w:rsidP="007C7B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323" w:rsidTr="00486404">
        <w:trPr>
          <w:trHeight w:val="398"/>
        </w:trPr>
        <w:tc>
          <w:tcPr>
            <w:tcW w:w="2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Pr="00FC6688" w:rsidRDefault="00063323" w:rsidP="002A7B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7B12">
              <w:rPr>
                <w:b/>
                <w:color w:val="FF0000"/>
                <w:sz w:val="18"/>
                <w:szCs w:val="18"/>
              </w:rPr>
              <w:lastRenderedPageBreak/>
              <w:t>Fagutvikling ansatte på avdelingen</w:t>
            </w:r>
          </w:p>
          <w:p w:rsidR="00063323" w:rsidRPr="006249D7" w:rsidRDefault="00063323" w:rsidP="003B16C8">
            <w:pPr>
              <w:pStyle w:val="Listeavsnitt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C7FF1">
              <w:rPr>
                <w:color w:val="000000" w:themeColor="text1"/>
                <w:sz w:val="18"/>
                <w:szCs w:val="18"/>
              </w:rPr>
              <w:t xml:space="preserve">Kompetanse-oppbygging på avdelingen ved </w:t>
            </w:r>
            <w:r>
              <w:rPr>
                <w:b/>
                <w:color w:val="000000" w:themeColor="text1"/>
                <w:sz w:val="18"/>
                <w:szCs w:val="18"/>
              </w:rPr>
              <w:t>intern</w:t>
            </w:r>
            <w:r w:rsidRPr="008673BD">
              <w:rPr>
                <w:b/>
                <w:color w:val="000000" w:themeColor="text1"/>
                <w:sz w:val="18"/>
                <w:szCs w:val="18"/>
              </w:rPr>
              <w:t>undervisning</w:t>
            </w:r>
            <w:r w:rsidRPr="009C7FF1">
              <w:rPr>
                <w:color w:val="000000" w:themeColor="text1"/>
                <w:sz w:val="18"/>
                <w:szCs w:val="18"/>
              </w:rPr>
              <w:t>, tema– om forflytning og hjelpemidler, om kog</w:t>
            </w:r>
            <w:r w:rsidR="00AD30E6">
              <w:rPr>
                <w:color w:val="000000" w:themeColor="text1"/>
                <w:sz w:val="18"/>
                <w:szCs w:val="18"/>
              </w:rPr>
              <w:t>nitive endringer ved HS og personlige historier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*Personalet deltar også på nettverkssamlinger for eksterne fagpersoner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063323" w:rsidRPr="001758BA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  <w:r w:rsidRPr="001758BA">
              <w:rPr>
                <w:b/>
                <w:color w:val="000000" w:themeColor="text1"/>
                <w:sz w:val="18"/>
                <w:szCs w:val="18"/>
              </w:rPr>
              <w:t>Samling</w:t>
            </w:r>
            <w:r w:rsidRPr="001758BA">
              <w:rPr>
                <w:color w:val="000000" w:themeColor="text1"/>
                <w:sz w:val="18"/>
                <w:szCs w:val="18"/>
              </w:rPr>
              <w:t xml:space="preserve"> for personalet og andre fagpersoner om tannpleie ve</w:t>
            </w:r>
            <w:r>
              <w:rPr>
                <w:color w:val="000000" w:themeColor="text1"/>
                <w:sz w:val="18"/>
                <w:szCs w:val="18"/>
              </w:rPr>
              <w:t>d Boris Popovic, Presteheia, jan.</w:t>
            </w:r>
            <w:r w:rsidRPr="001758BA">
              <w:rPr>
                <w:color w:val="000000" w:themeColor="text1"/>
                <w:sz w:val="18"/>
                <w:szCs w:val="18"/>
              </w:rPr>
              <w:t xml:space="preserve">. 2019 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063323" w:rsidRPr="00163BB1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r w:rsidRPr="00163BB1">
              <w:rPr>
                <w:color w:val="000000" w:themeColor="text1"/>
                <w:sz w:val="18"/>
                <w:szCs w:val="18"/>
              </w:rPr>
              <w:t>Fagdag om Palliasjon for fagpers</w:t>
            </w:r>
            <w:r w:rsidR="00930AD0">
              <w:rPr>
                <w:color w:val="000000" w:themeColor="text1"/>
                <w:sz w:val="18"/>
                <w:szCs w:val="18"/>
              </w:rPr>
              <w:t xml:space="preserve">oner internt og eksternt 11. </w:t>
            </w:r>
            <w:r w:rsidRPr="00163BB1">
              <w:rPr>
                <w:color w:val="000000" w:themeColor="text1"/>
                <w:sz w:val="18"/>
                <w:szCs w:val="18"/>
              </w:rPr>
              <w:t xml:space="preserve">april </w:t>
            </w:r>
          </w:p>
          <w:p w:rsidR="00063323" w:rsidRPr="00163BB1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063323" w:rsidRPr="00163BB1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063323" w:rsidRPr="00163BB1" w:rsidRDefault="00063323" w:rsidP="002A7B1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63BB1">
              <w:rPr>
                <w:color w:val="000000" w:themeColor="text1"/>
                <w:sz w:val="18"/>
                <w:szCs w:val="18"/>
              </w:rPr>
              <w:t xml:space="preserve">*Fagdag </w:t>
            </w:r>
            <w:r w:rsidR="00F6370F">
              <w:rPr>
                <w:color w:val="000000" w:themeColor="text1"/>
                <w:sz w:val="18"/>
                <w:szCs w:val="18"/>
              </w:rPr>
              <w:t xml:space="preserve">om Sansestimulering til høsten? </w:t>
            </w:r>
            <w:r w:rsidR="00163BB1">
              <w:rPr>
                <w:color w:val="000000" w:themeColor="text1"/>
                <w:sz w:val="18"/>
                <w:szCs w:val="18"/>
              </w:rPr>
              <w:t>(</w:t>
            </w:r>
            <w:r w:rsidRPr="00163BB1">
              <w:rPr>
                <w:color w:val="000000" w:themeColor="text1"/>
                <w:sz w:val="18"/>
                <w:szCs w:val="18"/>
              </w:rPr>
              <w:t>kontakte foredragsholdere i april</w:t>
            </w:r>
            <w:r w:rsidR="00163BB1">
              <w:rPr>
                <w:color w:val="000000" w:themeColor="text1"/>
                <w:sz w:val="18"/>
                <w:szCs w:val="18"/>
              </w:rPr>
              <w:t>)</w:t>
            </w:r>
          </w:p>
          <w:p w:rsidR="00063323" w:rsidRPr="006249D7" w:rsidRDefault="00063323" w:rsidP="003B16C8">
            <w:pPr>
              <w:pStyle w:val="Listeavsnitt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49D7">
              <w:rPr>
                <w:rFonts w:ascii="Cambria" w:hAnsi="Cambria"/>
                <w:kern w:val="24"/>
                <w:sz w:val="16"/>
                <w:szCs w:val="16"/>
                <w:lang w:val="nn-NO"/>
              </w:rPr>
              <w:lastRenderedPageBreak/>
              <w:t> 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Jeanette U. Miller og </w:t>
            </w:r>
          </w:p>
          <w:p w:rsidR="00063323" w:rsidRPr="00FC6688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Tonje Eidem (høst Marianne Gjengedal) om forflytning, om kognitive endringer ved HS </w:t>
            </w:r>
            <w:r w:rsidR="001B4601">
              <w:rPr>
                <w:sz w:val="18"/>
                <w:szCs w:val="18"/>
              </w:rPr>
              <w:t xml:space="preserve">og personlige historier </w:t>
            </w:r>
            <w:r>
              <w:rPr>
                <w:sz w:val="18"/>
                <w:szCs w:val="18"/>
              </w:rPr>
              <w:t>(Jea)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C9F" w:rsidRDefault="00523C9F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C9F" w:rsidRDefault="00523C9F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C9F" w:rsidRDefault="00523C9F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3C9F" w:rsidRDefault="00523C9F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Beathe og Jeanette</w:t>
            </w: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Default="00063323" w:rsidP="002A7B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6249D7" w:rsidRDefault="00063323" w:rsidP="003B16C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523C9F" w:rsidRDefault="00523C9F" w:rsidP="00523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Internunder-visning på avd fra januar 2019 og ca hver annen måned</w:t>
            </w:r>
          </w:p>
          <w:p w:rsidR="00523C9F" w:rsidRDefault="00523C9F" w:rsidP="00523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3323" w:rsidRPr="006249D7" w:rsidRDefault="00063323" w:rsidP="003B16C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323" w:rsidRPr="006249D7" w:rsidRDefault="00063323" w:rsidP="003B16C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53A5E" w:rsidRDefault="00853A5E"/>
    <w:tbl>
      <w:tblPr>
        <w:tblW w:w="139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6"/>
        <w:gridCol w:w="4407"/>
        <w:gridCol w:w="1320"/>
        <w:gridCol w:w="1518"/>
        <w:gridCol w:w="1078"/>
        <w:gridCol w:w="1440"/>
      </w:tblGrid>
      <w:tr w:rsidR="006D2E16" w:rsidTr="00D76C17">
        <w:trPr>
          <w:trHeight w:val="281"/>
        </w:trPr>
        <w:tc>
          <w:tcPr>
            <w:tcW w:w="4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3E91" w:rsidRDefault="00373E91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Cambria" w:hAnsi="Cambria"/>
                <w:b/>
                <w:bCs/>
                <w:color w:val="000000" w:themeColor="text1"/>
                <w:kern w:val="24"/>
                <w:sz w:val="16"/>
                <w:szCs w:val="16"/>
                <w:u w:val="single"/>
                <w:lang w:val="nn-NO"/>
              </w:rPr>
            </w:pPr>
          </w:p>
          <w:p w:rsidR="00373E91" w:rsidRDefault="00373E91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Cambria" w:hAnsi="Cambria"/>
                <w:b/>
                <w:bCs/>
                <w:color w:val="000000" w:themeColor="text1"/>
                <w:kern w:val="24"/>
                <w:sz w:val="16"/>
                <w:szCs w:val="16"/>
                <w:u w:val="single"/>
                <w:lang w:val="nn-NO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4"/>
                <w:sz w:val="16"/>
                <w:szCs w:val="16"/>
                <w:u w:val="single"/>
                <w:lang w:val="nn-NO"/>
              </w:rPr>
              <w:t>VIDEREUTVIKLING AV NETTVERKET</w:t>
            </w:r>
          </w:p>
          <w:p w:rsidR="0098430B" w:rsidRPr="00163BB1" w:rsidRDefault="00047E60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163BB1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Fysisk infrastruktur ved Grefsenlia ressurssenteret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8430B" w:rsidRDefault="0098430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8430B" w:rsidRDefault="0098430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8430B" w:rsidRDefault="0098430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8430B" w:rsidRDefault="0098430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30B" w:rsidRDefault="0098430B">
            <w:pPr>
              <w:pStyle w:val="NormalWeb"/>
              <w:spacing w:before="0" w:beforeAutospacing="0" w:after="0" w:afterAutospacing="0" w:line="246" w:lineRule="atLeast"/>
              <w:textAlignment w:val="baseline"/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</w:pPr>
          </w:p>
        </w:tc>
      </w:tr>
      <w:tr w:rsidR="006D2E16" w:rsidTr="00D76C17">
        <w:trPr>
          <w:trHeight w:val="668"/>
        </w:trPr>
        <w:tc>
          <w:tcPr>
            <w:tcW w:w="4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Listeavsnitt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Handlingsplan 2019</w:t>
            </w:r>
          </w:p>
          <w:p w:rsidR="00047E60" w:rsidRDefault="00047E60" w:rsidP="00047E60">
            <w:pPr>
              <w:pStyle w:val="Listeavsnitt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sz w:val="16"/>
                <w:szCs w:val="36"/>
              </w:rPr>
              <w:t>Årshjul 2019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Pr="00845B63" w:rsidRDefault="00047E60" w:rsidP="00047E6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*Lage og revidere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Handlingsplan for 2019/samkjøre lokal Handlingsplan med forslag til Handlingsplan dannet i utviklingsgruppen november/desember 2018</w:t>
            </w:r>
          </w:p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*Systematisk dokumentasjon av utført arbeid vedrørende RS i aktivitetsrapport</w:t>
            </w:r>
          </w:p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*Utarbeide oversikt over forbruk av utgifter</w:t>
            </w: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*Rapportering av ressursbruk til egen leder og til leder av Fagnettverket</w:t>
            </w: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047E60" w:rsidRPr="009B7B03" w:rsidRDefault="00047E60" w:rsidP="00047E6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1.april: Frist for rapportering til Helsedirektoratet for 2018 og søknad om tilskuddsordning 2019</w:t>
            </w:r>
          </w:p>
          <w:p w:rsidR="00047E60" w:rsidRPr="009B7B03" w:rsidRDefault="00047E60" w:rsidP="00047E6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Pr="00FC6688" w:rsidRDefault="006D2E16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Lønnskostnader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  <w:r w:rsidR="006D2E16"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Beathe/Jeanette</w:t>
            </w:r>
          </w:p>
          <w:p w:rsidR="00047E60" w:rsidRDefault="00047E60" w:rsidP="00047E6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Pr="00FC6688" w:rsidRDefault="006D2E16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Fortløpende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A3" w:rsidRDefault="006D2E16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Danne bakgrunn for utvikling av Ressurssenterets virksomhet.</w:t>
            </w:r>
          </w:p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6688">
              <w:rPr>
                <w:sz w:val="18"/>
                <w:szCs w:val="18"/>
              </w:rPr>
              <w:t>Handlingsplan revidert hver kvartal, brukt som verktøy i målrettet arbeid.</w:t>
            </w:r>
          </w:p>
          <w:p w:rsidR="00047E60" w:rsidRPr="00FC6688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Default="00047E60" w:rsidP="00047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7E60" w:rsidRPr="00FC6688" w:rsidRDefault="00A552A3" w:rsidP="00A552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 av </w:t>
            </w:r>
            <w:r w:rsidR="00047E60" w:rsidRPr="00FC6688">
              <w:rPr>
                <w:sz w:val="18"/>
                <w:szCs w:val="18"/>
              </w:rPr>
              <w:t>kvitteringer/utgifter i henhold til reisevirksomhet, bruke av lokaler, kost, materiale og lønn.</w:t>
            </w:r>
          </w:p>
        </w:tc>
      </w:tr>
      <w:tr w:rsidR="006D2E16" w:rsidTr="00D76C17">
        <w:trPr>
          <w:trHeight w:val="223"/>
        </w:trPr>
        <w:tc>
          <w:tcPr>
            <w:tcW w:w="4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4"/>
                <w:sz w:val="16"/>
                <w:szCs w:val="16"/>
                <w:lang w:val="nn-NO"/>
              </w:rPr>
              <w:lastRenderedPageBreak/>
              <w:t>BRUKERMEDVIRKNING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</w:pPr>
          </w:p>
        </w:tc>
      </w:tr>
      <w:tr w:rsidR="006D2E16" w:rsidTr="00D76C17">
        <w:trPr>
          <w:trHeight w:val="891"/>
        </w:trPr>
        <w:tc>
          <w:tcPr>
            <w:tcW w:w="4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Pr="00631425" w:rsidRDefault="00631425" w:rsidP="00631425">
            <w:p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-</w:t>
            </w:r>
            <w:r w:rsidR="00047E60" w:rsidRPr="00631425"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Samarbeid med Landsforeningen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Listeavsnitt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Inkludere Landsforeningen i viktige beslutninger</w:t>
            </w:r>
          </w:p>
          <w:p w:rsidR="00047E60" w:rsidRDefault="00047E60" w:rsidP="00047E60">
            <w:pPr>
              <w:pStyle w:val="Listeavsnitt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Inkludere lokallag</w:t>
            </w:r>
          </w:p>
          <w:p w:rsidR="00047E60" w:rsidRDefault="00047E60" w:rsidP="00047E60">
            <w:pPr>
              <w:pStyle w:val="Listeavsnitt"/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Felles arrangementer – årlige fagdager/samlinger regionalt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60" w:rsidRDefault="00047E60" w:rsidP="00047E6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</w:pPr>
          </w:p>
        </w:tc>
      </w:tr>
      <w:tr w:rsidR="006D2E16" w:rsidTr="00D76C17">
        <w:trPr>
          <w:trHeight w:val="223"/>
        </w:trPr>
        <w:tc>
          <w:tcPr>
            <w:tcW w:w="42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kern w:val="24"/>
                <w:sz w:val="12"/>
                <w:szCs w:val="12"/>
                <w:lang w:val="nn-NO"/>
              </w:rPr>
              <w:t xml:space="preserve"> - </w:t>
            </w:r>
            <w:r>
              <w:rPr>
                <w:rFonts w:ascii="Cambria" w:hAnsi="Cambria"/>
                <w:b/>
                <w:bCs/>
                <w:color w:val="000000" w:themeColor="text1"/>
                <w:kern w:val="24"/>
                <w:sz w:val="16"/>
                <w:szCs w:val="16"/>
                <w:lang w:val="nn-NO"/>
              </w:rPr>
              <w:t>Helsepersonell i kommunene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60" w:rsidRDefault="00047E60" w:rsidP="00047E60">
            <w:pPr>
              <w:pStyle w:val="NormalWeb"/>
              <w:spacing w:before="0" w:beforeAutospacing="0" w:after="0" w:afterAutospacing="0" w:line="195" w:lineRule="atLeast"/>
              <w:textAlignment w:val="baseline"/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</w:pPr>
          </w:p>
        </w:tc>
      </w:tr>
      <w:tr w:rsidR="006D2E16" w:rsidTr="00D76C17">
        <w:trPr>
          <w:trHeight w:val="166"/>
        </w:trPr>
        <w:tc>
          <w:tcPr>
            <w:tcW w:w="42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Pr="0038123B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 xml:space="preserve"> - </w:t>
            </w: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Samarbeid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 xml:space="preserve"> - </w:t>
            </w: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Ansvarsfordeling mellom SSD, ressurssentrene og LHS</w:t>
            </w:r>
          </w:p>
          <w:p w:rsidR="00047E60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>- Samarbeid med Utviklingssentrene for sykehjem og    hjemmetjenester</w:t>
            </w:r>
          </w:p>
          <w:p w:rsidR="00047E60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 xml:space="preserve"> </w:t>
            </w:r>
            <w:r w:rsidR="00191162">
              <w:rPr>
                <w:rFonts w:ascii="Cambria" w:hAnsi="Cambria"/>
                <w:color w:val="000000" w:themeColor="text1"/>
                <w:kern w:val="24"/>
                <w:sz w:val="16"/>
                <w:szCs w:val="16"/>
                <w:lang w:val="nn-NO"/>
              </w:rPr>
              <w:t xml:space="preserve">- Folder / brosjyre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47E60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60" w:rsidRDefault="00047E60" w:rsidP="00047E60">
            <w:pPr>
              <w:pStyle w:val="NormalWeb"/>
              <w:spacing w:before="0" w:beforeAutospacing="0" w:after="0" w:afterAutospacing="0" w:line="146" w:lineRule="atLeast"/>
              <w:textAlignment w:val="baseline"/>
              <w:rPr>
                <w:rFonts w:ascii="Cambria" w:hAnsi="Cambria"/>
                <w:color w:val="000000" w:themeColor="text1"/>
                <w:kern w:val="24"/>
                <w:sz w:val="12"/>
                <w:szCs w:val="12"/>
                <w:lang w:val="nn-NO"/>
              </w:rPr>
            </w:pPr>
          </w:p>
        </w:tc>
      </w:tr>
    </w:tbl>
    <w:p w:rsidR="00CA59CE" w:rsidRDefault="00CA59CE"/>
    <w:p w:rsidR="00CA59CE" w:rsidRPr="00CA59CE" w:rsidRDefault="00CA59CE" w:rsidP="00CA59CE"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E082FAC" wp14:editId="3B199DD2">
                <wp:simplePos x="0" y="0"/>
                <wp:positionH relativeFrom="margin">
                  <wp:posOffset>-266065</wp:posOffset>
                </wp:positionH>
                <wp:positionV relativeFrom="margin">
                  <wp:posOffset>3298825</wp:posOffset>
                </wp:positionV>
                <wp:extent cx="5943600" cy="1816100"/>
                <wp:effectExtent l="0" t="0" r="3810" b="0"/>
                <wp:wrapSquare wrapText="bothSides"/>
                <wp:docPr id="26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A59CE" w:rsidRDefault="00CA59CE">
                            <w:pPr>
                              <w:pStyle w:val="Overskrift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Cs w:val="0"/>
                                <w:color w:val="4F81BD" w:themeColor="accent1"/>
                              </w:rPr>
                            </w:pPr>
                            <w:r>
                              <w:rPr>
                                <w:bCs w:val="0"/>
                                <w:color w:val="4F81BD" w:themeColor="accent1"/>
                              </w:rPr>
                              <w:t>Styringsdokumenter</w:t>
                            </w:r>
                          </w:p>
                          <w:p w:rsidR="00CA59CE" w:rsidRDefault="00CA59CE" w:rsidP="00CA59CE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Årlig statsbudsjett</w:t>
                            </w:r>
                          </w:p>
                          <w:p w:rsidR="00CA59CE" w:rsidRDefault="00CA59CE" w:rsidP="00CA59CE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Regelverk for tilskuddsordning – Fagnettverk Huntington</w:t>
                            </w:r>
                          </w:p>
                          <w:p w:rsidR="00CA59CE" w:rsidRDefault="00CA59CE" w:rsidP="00CA59CE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Tildelingsbrev – Fagnettverk Huntington</w:t>
                            </w:r>
                          </w:p>
                          <w:p w:rsidR="00CA59CE" w:rsidRDefault="00CA59CE" w:rsidP="00CA59CE">
                            <w:pPr>
                              <w:pStyle w:val="Listeavsnitt"/>
                              <w:ind w:left="1440"/>
                            </w:pPr>
                          </w:p>
                          <w:p w:rsidR="00CA59CE" w:rsidRDefault="00CA59CE" w:rsidP="00CA59CE">
                            <w:pPr>
                              <w:pStyle w:val="Overskrift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Cs w:val="0"/>
                                <w:color w:val="4F81BD" w:themeColor="accent1"/>
                              </w:rPr>
                            </w:pPr>
                            <w:r>
                              <w:rPr>
                                <w:bCs w:val="0"/>
                                <w:color w:val="4F81BD" w:themeColor="accent1"/>
                              </w:rPr>
                              <w:t>Andre viktige dokumenter</w:t>
                            </w:r>
                          </w:p>
                          <w:p w:rsidR="00CA59CE" w:rsidRPr="00CA59CE" w:rsidRDefault="00CA59CE" w:rsidP="00CA59CE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Nasjonal hjernehelsestrategi (2018 – 2024)</w:t>
                            </w:r>
                          </w:p>
                          <w:p w:rsidR="00CA59CE" w:rsidRPr="00CA59CE" w:rsidRDefault="00CA59CE" w:rsidP="00CA59CE"/>
                          <w:p w:rsidR="00CA59CE" w:rsidRDefault="00CA59CE" w:rsidP="00CA59CE"/>
                          <w:p w:rsidR="00CA59CE" w:rsidRPr="00CA59CE" w:rsidRDefault="00CA59CE" w:rsidP="00CA59CE"/>
                          <w:p w:rsidR="00CA59CE" w:rsidRPr="00CA59CE" w:rsidRDefault="00CA59CE" w:rsidP="00CA59CE">
                            <w:pPr>
                              <w:pStyle w:val="Listeavsnitt"/>
                              <w:ind w:left="1440"/>
                            </w:pPr>
                          </w:p>
                          <w:p w:rsidR="00CA59CE" w:rsidRPr="00CA59CE" w:rsidRDefault="00CA59CE" w:rsidP="00CA59CE"/>
                          <w:p w:rsidR="00CA59CE" w:rsidRDefault="00CA59CE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360" w:lineRule="auto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2FAC" id="Autofigur 14" o:spid="_x0000_s1026" style="position:absolute;margin-left:-20.95pt;margin-top:259.75pt;width:468pt;height:143pt;z-index:251659264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" o:allowincell="f" fillcolor="white [3212]" stroked="f" strokeweight="1.25pt">
                <v:textbox inset=",7.2pt,,7.2pt">
                  <w:txbxContent>
                    <w:p w:rsidR="00CA59CE" w:rsidRDefault="00CA59CE">
                      <w:pPr>
                        <w:pStyle w:val="Overskrift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Cs w:val="0"/>
                          <w:color w:val="4F81BD" w:themeColor="accent1"/>
                        </w:rPr>
                      </w:pPr>
                      <w:r>
                        <w:rPr>
                          <w:bCs w:val="0"/>
                          <w:color w:val="4F81BD" w:themeColor="accent1"/>
                        </w:rPr>
                        <w:t>Styringsdokumenter</w:t>
                      </w:r>
                    </w:p>
                    <w:p w:rsidR="00CA59CE" w:rsidRDefault="00CA59CE" w:rsidP="00CA59CE">
                      <w:pPr>
                        <w:pStyle w:val="Listeavsnitt"/>
                        <w:numPr>
                          <w:ilvl w:val="0"/>
                          <w:numId w:val="21"/>
                        </w:numPr>
                      </w:pPr>
                      <w:r>
                        <w:t>Årlig statsbudsjett</w:t>
                      </w:r>
                    </w:p>
                    <w:p w:rsidR="00CA59CE" w:rsidRDefault="00CA59CE" w:rsidP="00CA59CE">
                      <w:pPr>
                        <w:pStyle w:val="Listeavsnitt"/>
                        <w:numPr>
                          <w:ilvl w:val="0"/>
                          <w:numId w:val="21"/>
                        </w:numPr>
                      </w:pPr>
                      <w:r>
                        <w:t>Regelverk for tilskuddsordning – Fagnettverk Huntington</w:t>
                      </w:r>
                    </w:p>
                    <w:p w:rsidR="00CA59CE" w:rsidRDefault="00CA59CE" w:rsidP="00CA59CE">
                      <w:pPr>
                        <w:pStyle w:val="Listeavsnitt"/>
                        <w:numPr>
                          <w:ilvl w:val="0"/>
                          <w:numId w:val="21"/>
                        </w:numPr>
                      </w:pPr>
                      <w:r>
                        <w:t>Tildelingsbrev – Fagnettverk Huntington</w:t>
                      </w:r>
                    </w:p>
                    <w:p w:rsidR="00CA59CE" w:rsidRDefault="00CA59CE" w:rsidP="00CA59CE">
                      <w:pPr>
                        <w:pStyle w:val="Listeavsnitt"/>
                        <w:ind w:left="1440"/>
                      </w:pPr>
                    </w:p>
                    <w:p w:rsidR="00CA59CE" w:rsidRDefault="00CA59CE" w:rsidP="00CA59CE">
                      <w:pPr>
                        <w:pStyle w:val="Overskrift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Cs w:val="0"/>
                          <w:color w:val="4F81BD" w:themeColor="accent1"/>
                        </w:rPr>
                      </w:pPr>
                      <w:r>
                        <w:rPr>
                          <w:bCs w:val="0"/>
                          <w:color w:val="4F81BD" w:themeColor="accent1"/>
                        </w:rPr>
                        <w:t>Andre viktige dokumenter</w:t>
                      </w:r>
                    </w:p>
                    <w:p w:rsidR="00CA59CE" w:rsidRPr="00CA59CE" w:rsidRDefault="00CA59CE" w:rsidP="00CA59CE">
                      <w:pPr>
                        <w:pStyle w:val="Listeavsnitt"/>
                        <w:numPr>
                          <w:ilvl w:val="0"/>
                          <w:numId w:val="23"/>
                        </w:numPr>
                      </w:pPr>
                      <w:r>
                        <w:t>Nasjonal hjernehelsestrategi (2018 – 2024)</w:t>
                      </w:r>
                    </w:p>
                    <w:p w:rsidR="00CA59CE" w:rsidRPr="00CA59CE" w:rsidRDefault="00CA59CE" w:rsidP="00CA59CE"/>
                    <w:p w:rsidR="00CA59CE" w:rsidRDefault="00CA59CE" w:rsidP="00CA59CE"/>
                    <w:p w:rsidR="00CA59CE" w:rsidRPr="00CA59CE" w:rsidRDefault="00CA59CE" w:rsidP="00CA59CE"/>
                    <w:p w:rsidR="00CA59CE" w:rsidRPr="00CA59CE" w:rsidRDefault="00CA59CE" w:rsidP="00CA59CE">
                      <w:pPr>
                        <w:pStyle w:val="Listeavsnitt"/>
                        <w:ind w:left="1440"/>
                      </w:pPr>
                    </w:p>
                    <w:p w:rsidR="00CA59CE" w:rsidRPr="00CA59CE" w:rsidRDefault="00CA59CE" w:rsidP="00CA59CE"/>
                    <w:p w:rsidR="00CA59CE" w:rsidRDefault="00CA59CE">
                      <w:pPr>
                        <w:pBdr>
                          <w:left w:val="single" w:sz="48" w:space="13" w:color="4F81BD" w:themeColor="accent1"/>
                        </w:pBdr>
                        <w:spacing w:line="360" w:lineRule="auto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A59CE" w:rsidRPr="00CA59CE" w:rsidSect="0093316E">
      <w:headerReference w:type="default" r:id="rId7"/>
      <w:footerReference w:type="default" r:id="rId8"/>
      <w:pgSz w:w="16838" w:h="11906" w:orient="landscape"/>
      <w:pgMar w:top="1417" w:right="1417" w:bottom="32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3B" w:rsidRDefault="0038123B" w:rsidP="0038123B">
      <w:r>
        <w:separator/>
      </w:r>
    </w:p>
  </w:endnote>
  <w:endnote w:type="continuationSeparator" w:id="0">
    <w:p w:rsidR="0038123B" w:rsidRDefault="0038123B" w:rsidP="003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3B" w:rsidRDefault="0038123B" w:rsidP="0038123B">
    <w:pPr>
      <w:pStyle w:val="Bunntekst"/>
      <w:jc w:val="center"/>
    </w:pPr>
    <w:r>
      <w:rPr>
        <w:noProof/>
      </w:rPr>
      <w:drawing>
        <wp:inline distT="0" distB="0" distL="0" distR="0" wp14:anchorId="7C10BBA8" wp14:editId="6B01F979">
          <wp:extent cx="1834896" cy="552341"/>
          <wp:effectExtent l="0" t="0" r="0" b="635"/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15" cy="5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3B" w:rsidRDefault="0038123B" w:rsidP="0038123B">
      <w:r>
        <w:separator/>
      </w:r>
    </w:p>
  </w:footnote>
  <w:footnote w:type="continuationSeparator" w:id="0">
    <w:p w:rsidR="0038123B" w:rsidRDefault="0038123B" w:rsidP="0038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3B" w:rsidRPr="00D33105" w:rsidRDefault="00FC6201" w:rsidP="00FC6201">
    <w:pPr>
      <w:pStyle w:val="Topptekst"/>
      <w:rPr>
        <w:sz w:val="28"/>
        <w:szCs w:val="28"/>
        <w:u w:val="single"/>
      </w:rPr>
    </w:pPr>
    <w:r w:rsidRPr="00D33105">
      <w:rPr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-121920</wp:posOffset>
          </wp:positionV>
          <wp:extent cx="2755900" cy="506095"/>
          <wp:effectExtent l="0" t="0" r="6350" b="8255"/>
          <wp:wrapSquare wrapText="bothSides"/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E2" w:rsidRPr="00D33105">
      <w:rPr>
        <w:sz w:val="28"/>
        <w:szCs w:val="28"/>
        <w:u w:val="single"/>
      </w:rPr>
      <w:t xml:space="preserve">Ressurssenteret Huntington    </w:t>
    </w:r>
    <w:r w:rsidR="0038123B" w:rsidRPr="00D33105">
      <w:rPr>
        <w:sz w:val="28"/>
        <w:szCs w:val="28"/>
        <w:u w:val="single"/>
      </w:rPr>
      <w:t>Handlingsplan 2019</w:t>
    </w:r>
  </w:p>
  <w:p w:rsidR="00D33105" w:rsidRDefault="00C24EE2" w:rsidP="00FC6201">
    <w:pPr>
      <w:pStyle w:val="Topptekst"/>
      <w:rPr>
        <w:sz w:val="20"/>
        <w:szCs w:val="20"/>
      </w:rPr>
    </w:pPr>
    <w:r w:rsidRPr="00D33105">
      <w:rPr>
        <w:sz w:val="20"/>
        <w:szCs w:val="20"/>
      </w:rPr>
      <w:t>Godkjent av Beathe Widding/Jeanette U. Miller</w:t>
    </w:r>
  </w:p>
  <w:p w:rsidR="00C24EE2" w:rsidRPr="00D33105" w:rsidRDefault="00C24EE2" w:rsidP="00FC6201">
    <w:pPr>
      <w:pStyle w:val="Topptekst"/>
      <w:rPr>
        <w:sz w:val="20"/>
        <w:szCs w:val="20"/>
      </w:rPr>
    </w:pPr>
    <w:r w:rsidRPr="00D33105">
      <w:rPr>
        <w:sz w:val="20"/>
        <w:szCs w:val="20"/>
      </w:rPr>
      <w:t>Skal iverksettes: 01.januar 2019</w:t>
    </w:r>
  </w:p>
  <w:p w:rsidR="00C24EE2" w:rsidRPr="00D33105" w:rsidRDefault="00C24EE2" w:rsidP="00FC6201">
    <w:pPr>
      <w:pStyle w:val="Topptekst"/>
      <w:rPr>
        <w:sz w:val="20"/>
        <w:szCs w:val="20"/>
      </w:rPr>
    </w:pPr>
    <w:r w:rsidRPr="00D33105">
      <w:rPr>
        <w:sz w:val="20"/>
        <w:szCs w:val="20"/>
      </w:rPr>
      <w:t xml:space="preserve">                                                         </w:t>
    </w:r>
    <w:r w:rsidR="00D33105">
      <w:rPr>
        <w:sz w:val="20"/>
        <w:szCs w:val="20"/>
      </w:rPr>
      <w:t xml:space="preserve">            </w:t>
    </w:r>
    <w:r w:rsidRPr="00D33105">
      <w:rPr>
        <w:sz w:val="20"/>
        <w:szCs w:val="20"/>
      </w:rPr>
      <w:t>Revidert – oppdatert: Desember 2018</w:t>
    </w:r>
  </w:p>
  <w:p w:rsidR="00C24EE2" w:rsidRPr="00D33105" w:rsidRDefault="00C24EE2" w:rsidP="00FC6201">
    <w:pPr>
      <w:pStyle w:val="Topptekst"/>
      <w:rPr>
        <w:sz w:val="20"/>
        <w:szCs w:val="20"/>
      </w:rPr>
    </w:pPr>
    <w:r w:rsidRPr="00D33105">
      <w:rPr>
        <w:sz w:val="20"/>
        <w:szCs w:val="20"/>
      </w:rPr>
      <w:t xml:space="preserve">                                                          </w:t>
    </w:r>
    <w:r w:rsidR="00D33105">
      <w:rPr>
        <w:sz w:val="20"/>
        <w:szCs w:val="20"/>
      </w:rPr>
      <w:t xml:space="preserve">           </w:t>
    </w:r>
    <w:r w:rsidRPr="00D33105">
      <w:rPr>
        <w:sz w:val="20"/>
        <w:szCs w:val="20"/>
      </w:rPr>
      <w:t>Vedlikeholdes av: Beathe Widding/Jeanette U. Miller</w:t>
    </w:r>
  </w:p>
  <w:p w:rsidR="00D33105" w:rsidRPr="00D33105" w:rsidRDefault="00D33105" w:rsidP="00FC6201">
    <w:pPr>
      <w:pStyle w:val="Topptekst"/>
      <w:rPr>
        <w:sz w:val="20"/>
        <w:szCs w:val="20"/>
      </w:rPr>
    </w:pPr>
  </w:p>
  <w:p w:rsidR="00D33105" w:rsidRDefault="00D33105" w:rsidP="00FC62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5EE3"/>
    <w:multiLevelType w:val="hybridMultilevel"/>
    <w:tmpl w:val="08B66A8A"/>
    <w:lvl w:ilvl="0" w:tplc="C6D0A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DF84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215AF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8F089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E518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3B78C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304F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23A0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E2C89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" w15:restartNumberingAfterBreak="0">
    <w:nsid w:val="0E9C2DFA"/>
    <w:multiLevelType w:val="hybridMultilevel"/>
    <w:tmpl w:val="2168D54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F1751"/>
    <w:multiLevelType w:val="hybridMultilevel"/>
    <w:tmpl w:val="7CDEB7A6"/>
    <w:lvl w:ilvl="0" w:tplc="DDD24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AFD8A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98B4C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DE27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36F6C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0E2A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3B267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C5C49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26363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" w15:restartNumberingAfterBreak="0">
    <w:nsid w:val="1AE319C6"/>
    <w:multiLevelType w:val="hybridMultilevel"/>
    <w:tmpl w:val="E0F2483C"/>
    <w:lvl w:ilvl="0" w:tplc="9098B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E004B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D90C4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A1E7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4F43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B04D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EFC5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9D644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1752E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4" w15:restartNumberingAfterBreak="0">
    <w:nsid w:val="1CB46C2A"/>
    <w:multiLevelType w:val="hybridMultilevel"/>
    <w:tmpl w:val="BC7C6200"/>
    <w:lvl w:ilvl="0" w:tplc="2EB40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444C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A880C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DDC0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6A7C6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301C2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C5EC8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D0DE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C48A9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5" w15:restartNumberingAfterBreak="0">
    <w:nsid w:val="1E5905C3"/>
    <w:multiLevelType w:val="hybridMultilevel"/>
    <w:tmpl w:val="5FEECC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2F08"/>
    <w:multiLevelType w:val="hybridMultilevel"/>
    <w:tmpl w:val="16D2BA38"/>
    <w:lvl w:ilvl="0" w:tplc="74242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D766F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2D69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3CA2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8CC03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BA01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29A0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EE62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F7CE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7" w15:restartNumberingAfterBreak="0">
    <w:nsid w:val="247E1EC9"/>
    <w:multiLevelType w:val="hybridMultilevel"/>
    <w:tmpl w:val="EF80C680"/>
    <w:lvl w:ilvl="0" w:tplc="C8F62912">
      <w:start w:val="20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8A3144"/>
    <w:multiLevelType w:val="hybridMultilevel"/>
    <w:tmpl w:val="68F61EEE"/>
    <w:lvl w:ilvl="0" w:tplc="1B5E6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44A6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DDD49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E8E2C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DD0E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56CE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3E4C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9EA2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6AA6B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9" w15:restartNumberingAfterBreak="0">
    <w:nsid w:val="33951A1C"/>
    <w:multiLevelType w:val="hybridMultilevel"/>
    <w:tmpl w:val="A4EC6E36"/>
    <w:lvl w:ilvl="0" w:tplc="6A4AF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A20061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911C8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40BE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FFAC1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1EC851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DC6A7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CBE73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038A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0" w15:restartNumberingAfterBreak="0">
    <w:nsid w:val="35E837F3"/>
    <w:multiLevelType w:val="hybridMultilevel"/>
    <w:tmpl w:val="6230608C"/>
    <w:lvl w:ilvl="0" w:tplc="4C6A1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A026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FF4D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5BE8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0D40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81563E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18B67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1B42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DAC68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1" w15:restartNumberingAfterBreak="0">
    <w:nsid w:val="380136A1"/>
    <w:multiLevelType w:val="hybridMultilevel"/>
    <w:tmpl w:val="06901D4A"/>
    <w:lvl w:ilvl="0" w:tplc="1CBE0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B9A20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75A2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E7E6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11BEE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69101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5BFC4D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8E749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CC384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2" w15:restartNumberingAfterBreak="0">
    <w:nsid w:val="3D995CAD"/>
    <w:multiLevelType w:val="hybridMultilevel"/>
    <w:tmpl w:val="36CEEA0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BF3FE7"/>
    <w:multiLevelType w:val="hybridMultilevel"/>
    <w:tmpl w:val="81B8F260"/>
    <w:lvl w:ilvl="0" w:tplc="06D44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F1E46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E79AA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FB00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56AC0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2686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63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5647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1E0E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4" w15:restartNumberingAfterBreak="0">
    <w:nsid w:val="403271C0"/>
    <w:multiLevelType w:val="hybridMultilevel"/>
    <w:tmpl w:val="2C04DB12"/>
    <w:lvl w:ilvl="0" w:tplc="CB96B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8BACC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AC0A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97CA8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C8CAA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C74FC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EC228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6F348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2200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5" w15:restartNumberingAfterBreak="0">
    <w:nsid w:val="458A7634"/>
    <w:multiLevelType w:val="hybridMultilevel"/>
    <w:tmpl w:val="C8FE2EF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DB1"/>
    <w:multiLevelType w:val="hybridMultilevel"/>
    <w:tmpl w:val="118A5602"/>
    <w:lvl w:ilvl="0" w:tplc="072EB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7A08EF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B40E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02ED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5BE7D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0CF45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37DC7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6BC49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5F280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7" w15:restartNumberingAfterBreak="0">
    <w:nsid w:val="4A381933"/>
    <w:multiLevelType w:val="hybridMultilevel"/>
    <w:tmpl w:val="86A25C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62E7"/>
    <w:multiLevelType w:val="hybridMultilevel"/>
    <w:tmpl w:val="EC4E18BE"/>
    <w:lvl w:ilvl="0" w:tplc="A378D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980A3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FFF89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38E9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BC48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0F4F7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734A5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C444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08AC0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9" w15:restartNumberingAfterBreak="0">
    <w:nsid w:val="52123B6C"/>
    <w:multiLevelType w:val="hybridMultilevel"/>
    <w:tmpl w:val="A4C496E6"/>
    <w:lvl w:ilvl="0" w:tplc="6562F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77F8E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FF87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990BB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E7838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10CE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FE20A0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2B5256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239A1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0" w15:restartNumberingAfterBreak="0">
    <w:nsid w:val="571638F1"/>
    <w:multiLevelType w:val="hybridMultilevel"/>
    <w:tmpl w:val="76343080"/>
    <w:lvl w:ilvl="0" w:tplc="2716E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8E583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E3CE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4582D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916B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F3E2A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F8F466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DF88D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B6602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 w15:restartNumberingAfterBreak="0">
    <w:nsid w:val="575E7D82"/>
    <w:multiLevelType w:val="hybridMultilevel"/>
    <w:tmpl w:val="95324734"/>
    <w:lvl w:ilvl="0" w:tplc="F4EC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5CA80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FFEDB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CC2E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A50EB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2CC02F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1D745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75944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3440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2" w15:restartNumberingAfterBreak="0">
    <w:nsid w:val="58101D72"/>
    <w:multiLevelType w:val="hybridMultilevel"/>
    <w:tmpl w:val="B732A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B5219"/>
    <w:multiLevelType w:val="hybridMultilevel"/>
    <w:tmpl w:val="B0761D84"/>
    <w:lvl w:ilvl="0" w:tplc="D4402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348C3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C6E26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27600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25104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BD060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F3127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93640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30B87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4" w15:restartNumberingAfterBreak="0">
    <w:nsid w:val="70EB354B"/>
    <w:multiLevelType w:val="hybridMultilevel"/>
    <w:tmpl w:val="0206F3A2"/>
    <w:lvl w:ilvl="0" w:tplc="783E3F1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476A3"/>
    <w:multiLevelType w:val="hybridMultilevel"/>
    <w:tmpl w:val="2ED8912A"/>
    <w:lvl w:ilvl="0" w:tplc="82BE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B128E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C34E1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DB04E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A8B48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DF14B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B63C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3842A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0545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6" w15:restartNumberingAfterBreak="0">
    <w:nsid w:val="7E2C3ED0"/>
    <w:multiLevelType w:val="hybridMultilevel"/>
    <w:tmpl w:val="DB8C2316"/>
    <w:lvl w:ilvl="0" w:tplc="7ECE1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412B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C9A41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E272E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80666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11401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BC160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B2642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C0FE7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0"/>
  </w:num>
  <w:num w:numId="7">
    <w:abstractNumId w:val="9"/>
  </w:num>
  <w:num w:numId="8">
    <w:abstractNumId w:val="8"/>
  </w:num>
  <w:num w:numId="9">
    <w:abstractNumId w:val="20"/>
  </w:num>
  <w:num w:numId="10">
    <w:abstractNumId w:val="16"/>
  </w:num>
  <w:num w:numId="11">
    <w:abstractNumId w:val="18"/>
  </w:num>
  <w:num w:numId="12">
    <w:abstractNumId w:val="21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  <w:num w:numId="17">
    <w:abstractNumId w:val="10"/>
  </w:num>
  <w:num w:numId="18">
    <w:abstractNumId w:val="14"/>
  </w:num>
  <w:num w:numId="19">
    <w:abstractNumId w:val="26"/>
  </w:num>
  <w:num w:numId="20">
    <w:abstractNumId w:val="22"/>
  </w:num>
  <w:num w:numId="21">
    <w:abstractNumId w:val="12"/>
  </w:num>
  <w:num w:numId="22">
    <w:abstractNumId w:val="5"/>
  </w:num>
  <w:num w:numId="23">
    <w:abstractNumId w:val="1"/>
  </w:num>
  <w:num w:numId="24">
    <w:abstractNumId w:val="7"/>
  </w:num>
  <w:num w:numId="25">
    <w:abstractNumId w:val="2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3B"/>
    <w:rsid w:val="000130C4"/>
    <w:rsid w:val="00030C51"/>
    <w:rsid w:val="00047E60"/>
    <w:rsid w:val="00063323"/>
    <w:rsid w:val="00070D4D"/>
    <w:rsid w:val="00083816"/>
    <w:rsid w:val="000F660E"/>
    <w:rsid w:val="00107CF9"/>
    <w:rsid w:val="00163BB1"/>
    <w:rsid w:val="00187C14"/>
    <w:rsid w:val="00191162"/>
    <w:rsid w:val="001B4601"/>
    <w:rsid w:val="00202DF2"/>
    <w:rsid w:val="00227DEA"/>
    <w:rsid w:val="002407AC"/>
    <w:rsid w:val="002479FC"/>
    <w:rsid w:val="00262AFE"/>
    <w:rsid w:val="002725E4"/>
    <w:rsid w:val="002A0380"/>
    <w:rsid w:val="002A3CA4"/>
    <w:rsid w:val="002A7B12"/>
    <w:rsid w:val="002C2229"/>
    <w:rsid w:val="002E47AA"/>
    <w:rsid w:val="00311E55"/>
    <w:rsid w:val="00340A30"/>
    <w:rsid w:val="00356BFB"/>
    <w:rsid w:val="0036715B"/>
    <w:rsid w:val="00373E91"/>
    <w:rsid w:val="0038123B"/>
    <w:rsid w:val="003820C1"/>
    <w:rsid w:val="0039126D"/>
    <w:rsid w:val="003A7275"/>
    <w:rsid w:val="003A7356"/>
    <w:rsid w:val="003B16C8"/>
    <w:rsid w:val="003F060D"/>
    <w:rsid w:val="004065B5"/>
    <w:rsid w:val="004202E1"/>
    <w:rsid w:val="00421A60"/>
    <w:rsid w:val="00451EB4"/>
    <w:rsid w:val="004749EA"/>
    <w:rsid w:val="00486404"/>
    <w:rsid w:val="004B61FC"/>
    <w:rsid w:val="004D5019"/>
    <w:rsid w:val="004E2676"/>
    <w:rsid w:val="004E4FAF"/>
    <w:rsid w:val="005225F4"/>
    <w:rsid w:val="00523C9F"/>
    <w:rsid w:val="00530B19"/>
    <w:rsid w:val="00533BA3"/>
    <w:rsid w:val="00535B4B"/>
    <w:rsid w:val="005449DA"/>
    <w:rsid w:val="005472F5"/>
    <w:rsid w:val="005520BE"/>
    <w:rsid w:val="00564C40"/>
    <w:rsid w:val="005C406D"/>
    <w:rsid w:val="00610C76"/>
    <w:rsid w:val="006249D7"/>
    <w:rsid w:val="006265CB"/>
    <w:rsid w:val="00626BEF"/>
    <w:rsid w:val="00631425"/>
    <w:rsid w:val="006446C4"/>
    <w:rsid w:val="00644702"/>
    <w:rsid w:val="0066777E"/>
    <w:rsid w:val="006730B6"/>
    <w:rsid w:val="006749BA"/>
    <w:rsid w:val="006B798A"/>
    <w:rsid w:val="006D2E16"/>
    <w:rsid w:val="006E1D7C"/>
    <w:rsid w:val="006F293B"/>
    <w:rsid w:val="007332C8"/>
    <w:rsid w:val="00755371"/>
    <w:rsid w:val="00775BA5"/>
    <w:rsid w:val="00790B51"/>
    <w:rsid w:val="007A742C"/>
    <w:rsid w:val="007B6A70"/>
    <w:rsid w:val="007C381D"/>
    <w:rsid w:val="007C7BAA"/>
    <w:rsid w:val="007D14F4"/>
    <w:rsid w:val="00810436"/>
    <w:rsid w:val="00823305"/>
    <w:rsid w:val="00851DAF"/>
    <w:rsid w:val="00853A5E"/>
    <w:rsid w:val="00870DE5"/>
    <w:rsid w:val="008764FE"/>
    <w:rsid w:val="008B01F3"/>
    <w:rsid w:val="008B12C0"/>
    <w:rsid w:val="008C476B"/>
    <w:rsid w:val="008D0160"/>
    <w:rsid w:val="008F7E9B"/>
    <w:rsid w:val="00930AD0"/>
    <w:rsid w:val="0093316E"/>
    <w:rsid w:val="009426D0"/>
    <w:rsid w:val="00962168"/>
    <w:rsid w:val="0098164B"/>
    <w:rsid w:val="0098430B"/>
    <w:rsid w:val="009B00F7"/>
    <w:rsid w:val="009B2108"/>
    <w:rsid w:val="009B7FAE"/>
    <w:rsid w:val="009D0F13"/>
    <w:rsid w:val="009E0DF3"/>
    <w:rsid w:val="00A31F40"/>
    <w:rsid w:val="00A4591C"/>
    <w:rsid w:val="00A50868"/>
    <w:rsid w:val="00A552A3"/>
    <w:rsid w:val="00A81798"/>
    <w:rsid w:val="00AD30E6"/>
    <w:rsid w:val="00AE38B7"/>
    <w:rsid w:val="00AF6F70"/>
    <w:rsid w:val="00B10268"/>
    <w:rsid w:val="00B12FAA"/>
    <w:rsid w:val="00B2505D"/>
    <w:rsid w:val="00B408F3"/>
    <w:rsid w:val="00B668DF"/>
    <w:rsid w:val="00BC1C15"/>
    <w:rsid w:val="00BF6A07"/>
    <w:rsid w:val="00C17BC8"/>
    <w:rsid w:val="00C20E23"/>
    <w:rsid w:val="00C24EE2"/>
    <w:rsid w:val="00C27BF5"/>
    <w:rsid w:val="00C42579"/>
    <w:rsid w:val="00C44FB0"/>
    <w:rsid w:val="00C620BF"/>
    <w:rsid w:val="00C75390"/>
    <w:rsid w:val="00CA59CE"/>
    <w:rsid w:val="00CB43CA"/>
    <w:rsid w:val="00CF711E"/>
    <w:rsid w:val="00D04F68"/>
    <w:rsid w:val="00D33105"/>
    <w:rsid w:val="00D44E9E"/>
    <w:rsid w:val="00D45814"/>
    <w:rsid w:val="00D47043"/>
    <w:rsid w:val="00D51A24"/>
    <w:rsid w:val="00D76C17"/>
    <w:rsid w:val="00DC483F"/>
    <w:rsid w:val="00DE1099"/>
    <w:rsid w:val="00E058AE"/>
    <w:rsid w:val="00E7476A"/>
    <w:rsid w:val="00E8442F"/>
    <w:rsid w:val="00EB3920"/>
    <w:rsid w:val="00EC7B03"/>
    <w:rsid w:val="00F255D3"/>
    <w:rsid w:val="00F35180"/>
    <w:rsid w:val="00F62E3C"/>
    <w:rsid w:val="00F6370F"/>
    <w:rsid w:val="00F66EA1"/>
    <w:rsid w:val="00F77003"/>
    <w:rsid w:val="00F771E6"/>
    <w:rsid w:val="00FA29ED"/>
    <w:rsid w:val="00FB258D"/>
    <w:rsid w:val="00FC0BD5"/>
    <w:rsid w:val="00FC6201"/>
    <w:rsid w:val="00FD2106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D564961"/>
  <w15:docId w15:val="{BF7488E8-6499-4B23-B67E-96902A5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59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23B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38123B"/>
    <w:pPr>
      <w:ind w:left="720"/>
      <w:contextualSpacing/>
    </w:pPr>
  </w:style>
  <w:style w:type="paragraph" w:styleId="Topptekst">
    <w:name w:val="header"/>
    <w:basedOn w:val="Normal"/>
    <w:link w:val="TopptekstTegn"/>
    <w:rsid w:val="003812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8123B"/>
    <w:rPr>
      <w:sz w:val="24"/>
      <w:szCs w:val="24"/>
    </w:rPr>
  </w:style>
  <w:style w:type="paragraph" w:styleId="Bunntekst">
    <w:name w:val="footer"/>
    <w:basedOn w:val="Normal"/>
    <w:link w:val="BunntekstTegn"/>
    <w:rsid w:val="003812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8123B"/>
    <w:rPr>
      <w:sz w:val="24"/>
      <w:szCs w:val="24"/>
    </w:rPr>
  </w:style>
  <w:style w:type="paragraph" w:styleId="Bobletekst">
    <w:name w:val="Balloon Text"/>
    <w:basedOn w:val="Normal"/>
    <w:link w:val="BobletekstTegn"/>
    <w:rsid w:val="003812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812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5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42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848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Røyseth Lohne</dc:creator>
  <cp:lastModifiedBy>Jeanette Miller</cp:lastModifiedBy>
  <cp:revision>352</cp:revision>
  <cp:lastPrinted>2019-01-04T12:22:00Z</cp:lastPrinted>
  <dcterms:created xsi:type="dcterms:W3CDTF">2018-12-10T13:33:00Z</dcterms:created>
  <dcterms:modified xsi:type="dcterms:W3CDTF">2019-05-10T13:10:00Z</dcterms:modified>
</cp:coreProperties>
</file>